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28943" w14:textId="11286789" w:rsidR="00E7305A" w:rsidRPr="00D512B8" w:rsidRDefault="00E7305A" w:rsidP="00E7305A">
      <w:pPr>
        <w:rPr>
          <w:sz w:val="28"/>
          <w:szCs w:val="28"/>
        </w:rPr>
      </w:pPr>
      <w:bookmarkStart w:id="0" w:name="pisateli"/>
      <w:r>
        <w:rPr>
          <w:b/>
          <w:sz w:val="28"/>
          <w:szCs w:val="28"/>
        </w:rPr>
        <w:t>«</w:t>
      </w:r>
      <w:proofErr w:type="gramStart"/>
      <w:r w:rsidRPr="00D512B8">
        <w:rPr>
          <w:b/>
          <w:sz w:val="28"/>
          <w:szCs w:val="28"/>
        </w:rPr>
        <w:t>Утверждаю</w:t>
      </w:r>
      <w:r w:rsidRPr="00D512B8">
        <w:rPr>
          <w:sz w:val="28"/>
          <w:szCs w:val="28"/>
        </w:rPr>
        <w:t>»</w:t>
      </w:r>
      <w:r w:rsidR="00D512B8">
        <w:rPr>
          <w:sz w:val="28"/>
          <w:szCs w:val="28"/>
        </w:rPr>
        <w:t xml:space="preserve">   </w:t>
      </w:r>
      <w:proofErr w:type="gramEnd"/>
      <w:r w:rsidR="00D512B8">
        <w:rPr>
          <w:sz w:val="28"/>
          <w:szCs w:val="28"/>
        </w:rPr>
        <w:t xml:space="preserve"> </w:t>
      </w:r>
      <w:r w:rsidRPr="00D512B8">
        <w:rPr>
          <w:sz w:val="28"/>
          <w:szCs w:val="28"/>
        </w:rPr>
        <w:t xml:space="preserve">                                                 «</w:t>
      </w:r>
      <w:r w:rsidRPr="00D512B8">
        <w:rPr>
          <w:b/>
          <w:sz w:val="28"/>
          <w:szCs w:val="28"/>
        </w:rPr>
        <w:t>Утверждаю</w:t>
      </w:r>
      <w:r w:rsidRPr="00D512B8">
        <w:rPr>
          <w:sz w:val="28"/>
          <w:szCs w:val="28"/>
        </w:rPr>
        <w:t>»</w:t>
      </w:r>
    </w:p>
    <w:p w14:paraId="71D8BFF4" w14:textId="77777777" w:rsidR="00E7305A" w:rsidRDefault="00E7305A" w:rsidP="00E7305A">
      <w:pPr>
        <w:rPr>
          <w:sz w:val="28"/>
          <w:szCs w:val="28"/>
        </w:rPr>
      </w:pPr>
    </w:p>
    <w:p w14:paraId="0986807B" w14:textId="7B07537A" w:rsidR="00B31F02" w:rsidRPr="00B31F02" w:rsidRDefault="00E7305A" w:rsidP="00B31F02">
      <w:pPr>
        <w:tabs>
          <w:tab w:val="left" w:pos="5220"/>
        </w:tabs>
        <w:ind w:left="-567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Председатель </w:t>
      </w:r>
      <w:r w:rsidR="00B31F02">
        <w:rPr>
          <w:sz w:val="28"/>
          <w:szCs w:val="28"/>
        </w:rPr>
        <w:t>Регионального отделения           Г</w:t>
      </w:r>
      <w:r w:rsidR="00B31F02">
        <w:rPr>
          <w:sz w:val="28"/>
          <w:szCs w:val="28"/>
          <w:u w:val="single"/>
        </w:rPr>
        <w:t>лава</w:t>
      </w:r>
    </w:p>
    <w:p w14:paraId="40CAF6B3" w14:textId="7CAB2E85" w:rsidR="00E7305A" w:rsidRDefault="00E7305A" w:rsidP="00B31F02">
      <w:pPr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Калининградской </w:t>
      </w:r>
      <w:r w:rsidR="00B31F02">
        <w:rPr>
          <w:sz w:val="28"/>
          <w:szCs w:val="28"/>
        </w:rPr>
        <w:t>области Общероссийской    администрации</w:t>
      </w:r>
      <w:r w:rsidR="00B31F02" w:rsidRPr="00B31F02">
        <w:rPr>
          <w:sz w:val="28"/>
          <w:szCs w:val="28"/>
        </w:rPr>
        <w:t xml:space="preserve"> </w:t>
      </w:r>
      <w:r w:rsidR="00B31F02">
        <w:rPr>
          <w:sz w:val="28"/>
          <w:szCs w:val="28"/>
        </w:rPr>
        <w:t xml:space="preserve">Багратионовского общественной организации  </w:t>
      </w:r>
      <w:r w:rsidR="00AC5F20">
        <w:rPr>
          <w:sz w:val="28"/>
          <w:szCs w:val="28"/>
        </w:rPr>
        <w:t xml:space="preserve">   </w:t>
      </w:r>
      <w:r w:rsidR="00B31F02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муниципального о</w:t>
      </w:r>
      <w:r w:rsidR="00B31F02">
        <w:rPr>
          <w:sz w:val="28"/>
          <w:szCs w:val="28"/>
        </w:rPr>
        <w:t xml:space="preserve">круга </w:t>
      </w:r>
    </w:p>
    <w:p w14:paraId="1B9A6986" w14:textId="7AF4E349" w:rsidR="00E7305A" w:rsidRDefault="00E7305A" w:rsidP="00E7305A">
      <w:pPr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«Союз писателей </w:t>
      </w:r>
      <w:proofErr w:type="gramStart"/>
      <w:r>
        <w:rPr>
          <w:sz w:val="28"/>
          <w:szCs w:val="28"/>
        </w:rPr>
        <w:t xml:space="preserve">России»   </w:t>
      </w:r>
      <w:proofErr w:type="gramEnd"/>
      <w:r>
        <w:rPr>
          <w:sz w:val="28"/>
          <w:szCs w:val="28"/>
        </w:rPr>
        <w:t xml:space="preserve">          </w:t>
      </w:r>
      <w:r w:rsidR="00AC5F20">
        <w:rPr>
          <w:sz w:val="28"/>
          <w:szCs w:val="28"/>
        </w:rPr>
        <w:t xml:space="preserve">                      Калининградской области</w:t>
      </w:r>
    </w:p>
    <w:p w14:paraId="0DCEF7B9" w14:textId="77777777" w:rsidR="00E7305A" w:rsidRDefault="00E7305A" w:rsidP="00E7305A">
      <w:pPr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80236F8" w14:textId="7912816B" w:rsidR="00E7305A" w:rsidRDefault="00E7305A" w:rsidP="00E7305A">
      <w:pPr>
        <w:ind w:left="-567"/>
        <w:rPr>
          <w:sz w:val="28"/>
          <w:szCs w:val="28"/>
        </w:rPr>
      </w:pPr>
      <w:r>
        <w:rPr>
          <w:sz w:val="28"/>
          <w:szCs w:val="28"/>
        </w:rPr>
        <w:t>А.К. Малышев  ________________                     А.</w:t>
      </w:r>
      <w:r w:rsidR="00AC5F20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="00AC5F20">
        <w:rPr>
          <w:sz w:val="28"/>
          <w:szCs w:val="28"/>
        </w:rPr>
        <w:t>Семиков</w:t>
      </w:r>
      <w:r>
        <w:rPr>
          <w:sz w:val="28"/>
          <w:szCs w:val="28"/>
        </w:rPr>
        <w:t>________________</w:t>
      </w:r>
    </w:p>
    <w:p w14:paraId="68039BDD" w14:textId="77777777" w:rsidR="00E7305A" w:rsidRDefault="00E7305A" w:rsidP="00E7305A">
      <w:pPr>
        <w:ind w:left="-567"/>
        <w:rPr>
          <w:sz w:val="28"/>
          <w:szCs w:val="28"/>
        </w:rPr>
      </w:pPr>
    </w:p>
    <w:p w14:paraId="6D7F49F8" w14:textId="1438838E" w:rsidR="00E7305A" w:rsidRDefault="00E7305A" w:rsidP="00E7305A">
      <w:pPr>
        <w:ind w:left="-567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 </w:t>
      </w:r>
      <w:r w:rsidR="00B31F02">
        <w:rPr>
          <w:sz w:val="28"/>
          <w:szCs w:val="28"/>
        </w:rPr>
        <w:t xml:space="preserve"> </w:t>
      </w:r>
      <w:proofErr w:type="gramEnd"/>
      <w:r w:rsidR="00B31F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» октября 2026                                                   «  </w:t>
      </w:r>
      <w:r w:rsidR="00B31F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» октября  2026</w:t>
      </w:r>
    </w:p>
    <w:p w14:paraId="4745A362" w14:textId="77777777" w:rsidR="00E7305A" w:rsidRDefault="00E7305A" w:rsidP="00E7305A">
      <w:pPr>
        <w:spacing w:line="276" w:lineRule="auto"/>
        <w:jc w:val="center"/>
        <w:rPr>
          <w:sz w:val="32"/>
          <w:szCs w:val="32"/>
        </w:rPr>
      </w:pPr>
    </w:p>
    <w:p w14:paraId="5599BCD8" w14:textId="77777777" w:rsidR="00E7305A" w:rsidRDefault="00E7305A" w:rsidP="00E7305A">
      <w:pPr>
        <w:spacing w:line="276" w:lineRule="auto"/>
        <w:jc w:val="center"/>
        <w:rPr>
          <w:sz w:val="32"/>
          <w:szCs w:val="32"/>
        </w:rPr>
      </w:pPr>
    </w:p>
    <w:p w14:paraId="05EE86EF" w14:textId="77777777" w:rsidR="00E7305A" w:rsidRPr="00D512B8" w:rsidRDefault="00E7305A" w:rsidP="00E7305A">
      <w:pPr>
        <w:spacing w:line="276" w:lineRule="auto"/>
        <w:jc w:val="center"/>
        <w:rPr>
          <w:sz w:val="36"/>
          <w:szCs w:val="36"/>
        </w:rPr>
      </w:pPr>
      <w:r w:rsidRPr="00D512B8">
        <w:rPr>
          <w:sz w:val="36"/>
          <w:szCs w:val="36"/>
        </w:rPr>
        <w:t>П О Л О Ж Е Н И Е</w:t>
      </w:r>
    </w:p>
    <w:p w14:paraId="2ABB37D9" w14:textId="5CA07120" w:rsidR="00E7305A" w:rsidRDefault="00E7305A" w:rsidP="00E7305A">
      <w:pPr>
        <w:spacing w:line="276" w:lineRule="auto"/>
        <w:ind w:left="567" w:hanging="567"/>
        <w:jc w:val="center"/>
        <w:rPr>
          <w:sz w:val="28"/>
          <w:szCs w:val="28"/>
        </w:rPr>
      </w:pPr>
      <w:r>
        <w:rPr>
          <w:sz w:val="28"/>
          <w:szCs w:val="28"/>
        </w:rPr>
        <w:t>об открытом заочном Меж</w:t>
      </w:r>
      <w:r w:rsidR="00197FA4">
        <w:rPr>
          <w:sz w:val="28"/>
          <w:szCs w:val="28"/>
        </w:rPr>
        <w:t>дународном</w:t>
      </w:r>
      <w:r>
        <w:rPr>
          <w:sz w:val="28"/>
          <w:szCs w:val="28"/>
        </w:rPr>
        <w:t xml:space="preserve"> литературном конкурсе «Ты сердца не жалей, поэт»</w:t>
      </w:r>
    </w:p>
    <w:p w14:paraId="6B5A3C12" w14:textId="77777777" w:rsidR="00E7305A" w:rsidRDefault="00E7305A" w:rsidP="00E7305A">
      <w:pPr>
        <w:spacing w:line="276" w:lineRule="auto"/>
        <w:ind w:left="567" w:hanging="567"/>
        <w:rPr>
          <w:sz w:val="28"/>
          <w:szCs w:val="28"/>
        </w:rPr>
      </w:pPr>
    </w:p>
    <w:p w14:paraId="7FBF803D" w14:textId="799035FC" w:rsidR="00E7305A" w:rsidRDefault="00E7305A" w:rsidP="00E7305A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Открытый заочный Меж</w:t>
      </w:r>
      <w:r w:rsidR="00197FA4">
        <w:rPr>
          <w:sz w:val="28"/>
          <w:szCs w:val="28"/>
        </w:rPr>
        <w:t>дународн</w:t>
      </w:r>
      <w:r>
        <w:rPr>
          <w:sz w:val="28"/>
          <w:szCs w:val="28"/>
        </w:rPr>
        <w:t xml:space="preserve">ый литературный конкурс «Ты сердца не жалей, поэт» посвящён памяти выдающегося татарского поэта, писателя, литературного деятеля, автора сотен стихотворений, 18 поэм, двух повестей, одной драмы, отдавшего свою жизнь за свободу и счастье нашей великой Родины – </w:t>
      </w:r>
      <w:proofErr w:type="spellStart"/>
      <w:r>
        <w:rPr>
          <w:sz w:val="28"/>
          <w:szCs w:val="28"/>
        </w:rPr>
        <w:t>Фатыха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Валеевича</w:t>
      </w:r>
      <w:proofErr w:type="spellEnd"/>
      <w:r>
        <w:rPr>
          <w:sz w:val="28"/>
          <w:szCs w:val="28"/>
        </w:rPr>
        <w:t xml:space="preserve"> Каримова (</w:t>
      </w:r>
      <w:proofErr w:type="spellStart"/>
      <w:r>
        <w:rPr>
          <w:sz w:val="28"/>
          <w:szCs w:val="28"/>
        </w:rPr>
        <w:t>Фатыха</w:t>
      </w:r>
      <w:proofErr w:type="spellEnd"/>
      <w:r>
        <w:rPr>
          <w:sz w:val="28"/>
          <w:szCs w:val="28"/>
        </w:rPr>
        <w:t xml:space="preserve"> Карима).</w:t>
      </w:r>
    </w:p>
    <w:p w14:paraId="70A78E2E" w14:textId="77777777" w:rsidR="00E7305A" w:rsidRDefault="00E7305A" w:rsidP="00E7305A">
      <w:pPr>
        <w:spacing w:line="276" w:lineRule="auto"/>
        <w:ind w:left="567" w:hanging="567"/>
        <w:rPr>
          <w:sz w:val="28"/>
          <w:szCs w:val="28"/>
        </w:rPr>
      </w:pPr>
    </w:p>
    <w:p w14:paraId="67067BCF" w14:textId="77777777" w:rsidR="00E7305A" w:rsidRDefault="00E7305A" w:rsidP="00E7305A">
      <w:pPr>
        <w:shd w:val="clear" w:color="auto" w:fill="FFFFFF"/>
        <w:spacing w:line="276" w:lineRule="auto"/>
        <w:ind w:left="567" w:hanging="567"/>
        <w:rPr>
          <w:sz w:val="28"/>
          <w:szCs w:val="28"/>
          <w:shd w:val="clear" w:color="auto" w:fill="F5F5F5"/>
        </w:rPr>
      </w:pPr>
    </w:p>
    <w:p w14:paraId="7EC8B333" w14:textId="77777777" w:rsidR="00E7305A" w:rsidRDefault="00E7305A" w:rsidP="00E7305A">
      <w:pPr>
        <w:shd w:val="clear" w:color="auto" w:fill="FFFFFF"/>
        <w:spacing w:line="276" w:lineRule="auto"/>
        <w:ind w:left="567" w:hanging="567"/>
        <w:rPr>
          <w:sz w:val="28"/>
          <w:szCs w:val="28"/>
          <w:shd w:val="clear" w:color="auto" w:fill="F5F5F5"/>
        </w:rPr>
      </w:pPr>
    </w:p>
    <w:p w14:paraId="748FA728" w14:textId="4DF50400" w:rsidR="00E7305A" w:rsidRDefault="00E7305A" w:rsidP="00E7305A">
      <w:pPr>
        <w:shd w:val="clear" w:color="auto" w:fill="FFFFFF"/>
        <w:spacing w:line="276" w:lineRule="auto"/>
        <w:ind w:left="567" w:hanging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DA6CFE6" wp14:editId="18A6B185">
            <wp:extent cx="1905000" cy="2407920"/>
            <wp:effectExtent l="0" t="0" r="0" b="0"/>
            <wp:docPr id="1" name="Рисунок 1" descr="Фатых Кари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атых Карим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C9EA5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center"/>
        <w:rPr>
          <w:sz w:val="28"/>
          <w:szCs w:val="28"/>
        </w:rPr>
      </w:pPr>
    </w:p>
    <w:p w14:paraId="6D2EF62E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center"/>
        <w:rPr>
          <w:sz w:val="28"/>
          <w:szCs w:val="28"/>
        </w:rPr>
      </w:pPr>
    </w:p>
    <w:p w14:paraId="3DA74589" w14:textId="335BB040" w:rsidR="00E7305A" w:rsidRDefault="00E7305A" w:rsidP="00E7305A">
      <w:pPr>
        <w:numPr>
          <w:ilvl w:val="0"/>
          <w:numId w:val="1"/>
        </w:numPr>
        <w:shd w:val="clear" w:color="auto" w:fill="FFFFFF"/>
        <w:spacing w:line="276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Седьмой открытый заочный </w:t>
      </w:r>
      <w:r w:rsidR="00197FA4">
        <w:rPr>
          <w:sz w:val="28"/>
          <w:szCs w:val="28"/>
        </w:rPr>
        <w:t>Международный</w:t>
      </w:r>
      <w:r>
        <w:rPr>
          <w:sz w:val="28"/>
          <w:szCs w:val="28"/>
        </w:rPr>
        <w:t xml:space="preserve"> литературный конкурс «Ты сердца не жалей, поэт» проводится</w:t>
      </w:r>
      <w:r>
        <w:rPr>
          <w:sz w:val="28"/>
          <w:szCs w:val="28"/>
          <w:shd w:val="clear" w:color="auto" w:fill="F5F5F5"/>
        </w:rPr>
        <w:t xml:space="preserve"> </w:t>
      </w:r>
      <w:r>
        <w:rPr>
          <w:sz w:val="28"/>
          <w:szCs w:val="28"/>
        </w:rPr>
        <w:t xml:space="preserve">Региональным отделением Калининградской области Общероссийской общественной организации </w:t>
      </w:r>
      <w:r>
        <w:rPr>
          <w:sz w:val="28"/>
          <w:szCs w:val="28"/>
        </w:rPr>
        <w:lastRenderedPageBreak/>
        <w:t>«Союз писателей России» и администрацией муниципального образования «Багратионовский городской округ», при участии Министерства культуры и туризма Калининградской области, Калининградской региональной общественной организации «</w:t>
      </w:r>
      <w:proofErr w:type="spellStart"/>
      <w:r>
        <w:rPr>
          <w:sz w:val="28"/>
          <w:szCs w:val="28"/>
        </w:rPr>
        <w:t>Кардашлар</w:t>
      </w:r>
      <w:proofErr w:type="spellEnd"/>
      <w:r>
        <w:rPr>
          <w:sz w:val="28"/>
          <w:szCs w:val="28"/>
        </w:rPr>
        <w:t>» и Региональных отделений Союза писателей России Татарстана и Башкортостана.</w:t>
      </w:r>
    </w:p>
    <w:p w14:paraId="5523784D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</w:rPr>
      </w:pPr>
    </w:p>
    <w:p w14:paraId="4CCB1284" w14:textId="77777777" w:rsidR="00E7305A" w:rsidRDefault="00E7305A" w:rsidP="00E7305A">
      <w:pPr>
        <w:numPr>
          <w:ilvl w:val="0"/>
          <w:numId w:val="1"/>
        </w:num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 конкурсе может принимать участие любой автор, достигший 14-летнего возраста, постоянно проживающий (проживавший) на территории России, и бывших республик СССР, вне зависимости от пола, профессии, вероисповедания и национальной принадлежности, согласный с условиями настоящего Положения.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dr w:val="none" w:sz="0" w:space="0" w:color="auto" w:frame="1"/>
        </w:rPr>
        <w:t>Правом выдвижения работ на конкурс обладают писательские союзы, ассоциации писателей и их структурные подразделения, региональные литературные объединения (с ведома и согласия авторов), а также и сами авторы (самовыдвижение). Допускается представление соавторских работ, в этом случае в заявке необходимо указывать контактные данные всех соавторов произведения. Допускается представление работ под псевдонимами, но при этом в заявке указывается и настоящие ФИО автора.</w:t>
      </w:r>
    </w:p>
    <w:p w14:paraId="2592250D" w14:textId="77777777" w:rsidR="00E7305A" w:rsidRDefault="00E7305A" w:rsidP="00E7305A">
      <w:pPr>
        <w:pStyle w:val="a4"/>
        <w:spacing w:line="276" w:lineRule="auto"/>
        <w:ind w:left="567" w:hanging="567"/>
        <w:rPr>
          <w:sz w:val="28"/>
          <w:szCs w:val="28"/>
          <w:bdr w:val="none" w:sz="0" w:space="0" w:color="auto" w:frame="1"/>
        </w:rPr>
      </w:pPr>
    </w:p>
    <w:p w14:paraId="72A4280E" w14:textId="350FF378" w:rsidR="00E7305A" w:rsidRDefault="00E7305A" w:rsidP="00E7305A">
      <w:pPr>
        <w:numPr>
          <w:ilvl w:val="0"/>
          <w:numId w:val="1"/>
        </w:num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Ваши работы будут приниматься с </w:t>
      </w:r>
      <w:r w:rsidR="001C3411">
        <w:rPr>
          <w:b/>
          <w:sz w:val="28"/>
          <w:szCs w:val="28"/>
          <w:bdr w:val="none" w:sz="0" w:space="0" w:color="auto" w:frame="1"/>
        </w:rPr>
        <w:t>1</w:t>
      </w:r>
      <w:r w:rsidR="00AC5F20">
        <w:rPr>
          <w:b/>
          <w:sz w:val="28"/>
          <w:szCs w:val="28"/>
          <w:bdr w:val="none" w:sz="0" w:space="0" w:color="auto" w:frame="1"/>
        </w:rPr>
        <w:t>5</w:t>
      </w:r>
      <w:r>
        <w:rPr>
          <w:b/>
          <w:sz w:val="28"/>
          <w:szCs w:val="28"/>
          <w:bdr w:val="none" w:sz="0" w:space="0" w:color="auto" w:frame="1"/>
        </w:rPr>
        <w:t xml:space="preserve"> октября 2026 </w:t>
      </w:r>
      <w:r>
        <w:rPr>
          <w:sz w:val="28"/>
          <w:szCs w:val="28"/>
          <w:bdr w:val="none" w:sz="0" w:space="0" w:color="auto" w:frame="1"/>
        </w:rPr>
        <w:t xml:space="preserve">года до </w:t>
      </w:r>
      <w:r>
        <w:rPr>
          <w:b/>
          <w:sz w:val="28"/>
          <w:szCs w:val="28"/>
          <w:bdr w:val="none" w:sz="0" w:space="0" w:color="auto" w:frame="1"/>
        </w:rPr>
        <w:t>25 декабря 2026</w:t>
      </w:r>
      <w:r>
        <w:rPr>
          <w:sz w:val="28"/>
          <w:szCs w:val="28"/>
          <w:bdr w:val="none" w:sz="0" w:space="0" w:color="auto" w:frame="1"/>
        </w:rPr>
        <w:t xml:space="preserve"> года (до 24 часов МСК). Список лучших работ будет опубликован не позднее </w:t>
      </w:r>
      <w:r>
        <w:rPr>
          <w:b/>
          <w:sz w:val="28"/>
          <w:szCs w:val="28"/>
          <w:bdr w:val="none" w:sz="0" w:space="0" w:color="auto" w:frame="1"/>
        </w:rPr>
        <w:t>22 января</w:t>
      </w:r>
      <w:r>
        <w:rPr>
          <w:sz w:val="28"/>
          <w:szCs w:val="28"/>
          <w:bdr w:val="none" w:sz="0" w:space="0" w:color="auto" w:frame="1"/>
        </w:rPr>
        <w:t xml:space="preserve"> </w:t>
      </w:r>
      <w:r>
        <w:rPr>
          <w:b/>
          <w:sz w:val="28"/>
          <w:szCs w:val="28"/>
          <w:bdr w:val="none" w:sz="0" w:space="0" w:color="auto" w:frame="1"/>
        </w:rPr>
        <w:t>2027</w:t>
      </w:r>
      <w:r>
        <w:rPr>
          <w:sz w:val="28"/>
          <w:szCs w:val="28"/>
          <w:bdr w:val="none" w:sz="0" w:space="0" w:color="auto" w:frame="1"/>
        </w:rPr>
        <w:t xml:space="preserve"> года. </w:t>
      </w:r>
    </w:p>
    <w:p w14:paraId="1EA1941A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</w:p>
    <w:p w14:paraId="4794A206" w14:textId="77777777" w:rsidR="00024693" w:rsidRDefault="00E7305A" w:rsidP="00024693">
      <w:pPr>
        <w:numPr>
          <w:ilvl w:val="0"/>
          <w:numId w:val="1"/>
        </w:num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На конкурс не принимаются произведения:</w:t>
      </w:r>
      <w:r>
        <w:rPr>
          <w:sz w:val="28"/>
          <w:szCs w:val="28"/>
        </w:rPr>
        <w:br/>
      </w:r>
      <w:r>
        <w:rPr>
          <w:sz w:val="28"/>
          <w:szCs w:val="28"/>
          <w:bdr w:val="none" w:sz="0" w:space="0" w:color="auto" w:frame="1"/>
        </w:rPr>
        <w:t xml:space="preserve">пропагандирующие политическую, религиозную и иного рода нетерпимость (вражду); </w:t>
      </w:r>
      <w:r w:rsidRPr="00D512B8">
        <w:rPr>
          <w:sz w:val="28"/>
          <w:szCs w:val="28"/>
          <w:bdr w:val="none" w:sz="0" w:space="0" w:color="auto" w:frame="1"/>
        </w:rPr>
        <w:t>содержащие призывы к национальной</w:t>
      </w:r>
      <w:r w:rsidRPr="00D512B8">
        <w:rPr>
          <w:sz w:val="28"/>
          <w:szCs w:val="28"/>
        </w:rPr>
        <w:t xml:space="preserve"> </w:t>
      </w:r>
      <w:r w:rsidRPr="00D512B8">
        <w:rPr>
          <w:sz w:val="28"/>
          <w:szCs w:val="28"/>
          <w:bdr w:val="none" w:sz="0" w:space="0" w:color="auto" w:frame="1"/>
        </w:rPr>
        <w:t>половой и расовой дискриминации, ненормативную лексику;</w:t>
      </w:r>
      <w:r w:rsidRPr="00024693">
        <w:rPr>
          <w:sz w:val="28"/>
          <w:szCs w:val="28"/>
          <w:bdr w:val="none" w:sz="0" w:space="0" w:color="auto" w:frame="1"/>
        </w:rPr>
        <w:t xml:space="preserve"> нарушающие авторское право РФ.</w:t>
      </w:r>
    </w:p>
    <w:p w14:paraId="2C18AB41" w14:textId="77777777" w:rsidR="00024693" w:rsidRDefault="00024693" w:rsidP="00024693">
      <w:pPr>
        <w:pStyle w:val="a4"/>
        <w:rPr>
          <w:color w:val="000000"/>
          <w:sz w:val="28"/>
          <w:szCs w:val="28"/>
          <w:bdr w:val="none" w:sz="0" w:space="0" w:color="auto" w:frame="1"/>
        </w:rPr>
      </w:pPr>
    </w:p>
    <w:p w14:paraId="1844F85E" w14:textId="77777777" w:rsidR="00024693" w:rsidRDefault="00024693" w:rsidP="00024693">
      <w:pPr>
        <w:numPr>
          <w:ilvl w:val="0"/>
          <w:numId w:val="1"/>
        </w:num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 w:rsidRPr="00024693">
        <w:rPr>
          <w:color w:val="000000"/>
          <w:sz w:val="28"/>
          <w:szCs w:val="28"/>
          <w:bdr w:val="none" w:sz="0" w:space="0" w:color="auto" w:frame="1"/>
        </w:rPr>
        <w:t xml:space="preserve">На конкурс не принимаются </w:t>
      </w:r>
      <w:proofErr w:type="gramStart"/>
      <w:r w:rsidRPr="00024693">
        <w:rPr>
          <w:color w:val="000000"/>
          <w:sz w:val="28"/>
          <w:szCs w:val="28"/>
          <w:bdr w:val="none" w:sz="0" w:space="0" w:color="auto" w:frame="1"/>
        </w:rPr>
        <w:t>произведения</w:t>
      </w:r>
      <w:proofErr w:type="gramEnd"/>
      <w:r w:rsidRPr="00024693">
        <w:rPr>
          <w:color w:val="000000"/>
          <w:sz w:val="28"/>
          <w:szCs w:val="28"/>
          <w:bdr w:val="none" w:sz="0" w:space="0" w:color="auto" w:frame="1"/>
        </w:rPr>
        <w:t xml:space="preserve"> написанные с использованием искусственного интеллекта (далее ИИ).  </w:t>
      </w:r>
    </w:p>
    <w:p w14:paraId="28F8F6FB" w14:textId="77777777" w:rsidR="00024693" w:rsidRDefault="00024693" w:rsidP="00024693">
      <w:pPr>
        <w:pStyle w:val="a4"/>
        <w:rPr>
          <w:sz w:val="28"/>
          <w:szCs w:val="28"/>
          <w:bdr w:val="none" w:sz="0" w:space="0" w:color="auto" w:frame="1"/>
        </w:rPr>
      </w:pPr>
    </w:p>
    <w:p w14:paraId="160F765A" w14:textId="2D61B40C" w:rsidR="00E7305A" w:rsidRPr="00024693" w:rsidRDefault="00E7305A" w:rsidP="00024693">
      <w:pPr>
        <w:numPr>
          <w:ilvl w:val="0"/>
          <w:numId w:val="1"/>
        </w:num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 w:rsidRPr="00024693">
        <w:rPr>
          <w:sz w:val="28"/>
          <w:szCs w:val="28"/>
          <w:bdr w:val="none" w:sz="0" w:space="0" w:color="auto" w:frame="1"/>
        </w:rPr>
        <w:t>О</w:t>
      </w:r>
      <w:r w:rsidRPr="00024693">
        <w:rPr>
          <w:sz w:val="28"/>
          <w:szCs w:val="28"/>
        </w:rPr>
        <w:t>сновные номинации конкурса:</w:t>
      </w:r>
    </w:p>
    <w:p w14:paraId="6A3C1031" w14:textId="77777777" w:rsidR="00E7305A" w:rsidRDefault="00E7305A" w:rsidP="00E7305A">
      <w:pPr>
        <w:spacing w:line="276" w:lineRule="auto"/>
        <w:ind w:left="567" w:hanging="567"/>
        <w:jc w:val="both"/>
        <w:rPr>
          <w:b/>
          <w:sz w:val="28"/>
          <w:szCs w:val="28"/>
        </w:rPr>
      </w:pPr>
    </w:p>
    <w:p w14:paraId="1D461C2B" w14:textId="17BA25C2" w:rsidR="00E7305A" w:rsidRDefault="00E7305A" w:rsidP="00197FA4">
      <w:pPr>
        <w:spacing w:line="276" w:lineRule="auto"/>
        <w:ind w:left="567" w:hanging="567"/>
        <w:rPr>
          <w:b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</w:rPr>
        <w:t xml:space="preserve">        Поэзия</w:t>
      </w:r>
      <w:r>
        <w:rPr>
          <w:sz w:val="28"/>
          <w:szCs w:val="28"/>
        </w:rPr>
        <w:t>. Принимаются поэтические произведения любых направлений и</w:t>
      </w:r>
      <w:r>
        <w:rPr>
          <w:sz w:val="28"/>
          <w:szCs w:val="28"/>
          <w:bdr w:val="none" w:sz="0" w:space="0" w:color="auto" w:frame="1"/>
        </w:rPr>
        <w:t xml:space="preserve"> жанров, общим объёмом не более </w:t>
      </w:r>
      <w:r>
        <w:rPr>
          <w:b/>
          <w:sz w:val="28"/>
          <w:szCs w:val="28"/>
          <w:bdr w:val="none" w:sz="0" w:space="0" w:color="auto" w:frame="1"/>
        </w:rPr>
        <w:t xml:space="preserve">100 строк </w:t>
      </w:r>
      <w:r>
        <w:rPr>
          <w:sz w:val="28"/>
          <w:szCs w:val="28"/>
          <w:bdr w:val="none" w:sz="0" w:space="0" w:color="auto" w:frame="1"/>
        </w:rPr>
        <w:t>(количество произведений не</w:t>
      </w:r>
      <w:r w:rsidR="00197FA4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ограничено).</w:t>
      </w:r>
      <w:r>
        <w:rPr>
          <w:b/>
          <w:sz w:val="28"/>
          <w:szCs w:val="28"/>
          <w:bdr w:val="none" w:sz="0" w:space="0" w:color="auto" w:frame="1"/>
        </w:rPr>
        <w:br/>
      </w:r>
    </w:p>
    <w:p w14:paraId="25B35478" w14:textId="77777777" w:rsidR="00E7305A" w:rsidRDefault="00E7305A" w:rsidP="00E7305A">
      <w:pPr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  <w:bdr w:val="none" w:sz="0" w:space="0" w:color="auto" w:frame="1"/>
        </w:rPr>
        <w:lastRenderedPageBreak/>
        <w:t xml:space="preserve">       Малая проза и публицистика</w:t>
      </w:r>
      <w:r>
        <w:rPr>
          <w:sz w:val="28"/>
          <w:szCs w:val="28"/>
          <w:bdr w:val="none" w:sz="0" w:space="0" w:color="auto" w:frame="1"/>
        </w:rPr>
        <w:t xml:space="preserve">. Принимаются прозаические произведения (части произведений): рассказы, повести, </w:t>
      </w:r>
      <w:r>
        <w:rPr>
          <w:sz w:val="28"/>
          <w:szCs w:val="28"/>
        </w:rPr>
        <w:t>сказки, очерки, эссе, статьи, репортажи, воспоминания, краеведческие исследования.</w:t>
      </w:r>
      <w:r>
        <w:rPr>
          <w:sz w:val="28"/>
          <w:szCs w:val="28"/>
          <w:bdr w:val="none" w:sz="0" w:space="0" w:color="auto" w:frame="1"/>
        </w:rPr>
        <w:t xml:space="preserve"> Общим объёмом не более </w:t>
      </w:r>
      <w:r>
        <w:rPr>
          <w:b/>
          <w:sz w:val="28"/>
          <w:szCs w:val="28"/>
          <w:bdr w:val="none" w:sz="0" w:space="0" w:color="auto" w:frame="1"/>
        </w:rPr>
        <w:t>15 000 знаков (без пробелов)</w:t>
      </w:r>
      <w:r>
        <w:rPr>
          <w:sz w:val="28"/>
          <w:szCs w:val="28"/>
          <w:bdr w:val="none" w:sz="0" w:space="0" w:color="auto" w:frame="1"/>
        </w:rPr>
        <w:t>.</w:t>
      </w:r>
    </w:p>
    <w:p w14:paraId="6BBC57EF" w14:textId="77777777" w:rsidR="00E7305A" w:rsidRDefault="00E7305A" w:rsidP="00E7305A">
      <w:pPr>
        <w:spacing w:line="276" w:lineRule="auto"/>
        <w:ind w:left="567" w:hanging="567"/>
        <w:jc w:val="both"/>
        <w:rPr>
          <w:b/>
          <w:sz w:val="28"/>
          <w:szCs w:val="28"/>
        </w:rPr>
      </w:pPr>
    </w:p>
    <w:p w14:paraId="33864B95" w14:textId="77777777" w:rsidR="00E7305A" w:rsidRDefault="00E7305A" w:rsidP="00E7305A">
      <w:pPr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Дополнительная номинация:</w:t>
      </w:r>
    </w:p>
    <w:p w14:paraId="420E725D" w14:textId="77777777" w:rsidR="00E7305A" w:rsidRDefault="00E7305A" w:rsidP="00E7305A">
      <w:pPr>
        <w:spacing w:line="276" w:lineRule="auto"/>
        <w:ind w:left="567" w:hanging="567"/>
        <w:jc w:val="both"/>
        <w:rPr>
          <w:sz w:val="28"/>
          <w:szCs w:val="28"/>
        </w:rPr>
      </w:pPr>
    </w:p>
    <w:p w14:paraId="3F462E74" w14:textId="6EEDF452" w:rsidR="00E7305A" w:rsidRDefault="00E7305A" w:rsidP="00E7305A">
      <w:pPr>
        <w:spacing w:line="276" w:lineRule="auto"/>
        <w:ind w:left="567" w:hanging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Сопричастность</w:t>
      </w:r>
      <w:r>
        <w:rPr>
          <w:sz w:val="28"/>
          <w:szCs w:val="28"/>
        </w:rPr>
        <w:t>. Предназначена для жителей Калининградской области, Башкирии и Татарстана, а также</w:t>
      </w:r>
      <w:r w:rsidR="00D512B8">
        <w:rPr>
          <w:sz w:val="28"/>
          <w:szCs w:val="28"/>
        </w:rPr>
        <w:t>, независимо от проживания,</w:t>
      </w:r>
      <w:r>
        <w:rPr>
          <w:sz w:val="28"/>
          <w:szCs w:val="28"/>
        </w:rPr>
        <w:t xml:space="preserve"> для членов Калининградской региональной общественной организации «</w:t>
      </w:r>
      <w:proofErr w:type="spellStart"/>
      <w:r>
        <w:rPr>
          <w:sz w:val="28"/>
          <w:szCs w:val="28"/>
        </w:rPr>
        <w:t>Кардашлар</w:t>
      </w:r>
      <w:proofErr w:type="spellEnd"/>
      <w:r>
        <w:rPr>
          <w:sz w:val="28"/>
          <w:szCs w:val="28"/>
        </w:rPr>
        <w:t xml:space="preserve">». </w:t>
      </w:r>
    </w:p>
    <w:p w14:paraId="690FFCCB" w14:textId="77777777" w:rsidR="00F83B75" w:rsidRDefault="00E7305A" w:rsidP="00024693">
      <w:pPr>
        <w:spacing w:line="276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Произведения </w:t>
      </w:r>
      <w:r w:rsidR="00024693">
        <w:rPr>
          <w:sz w:val="28"/>
          <w:szCs w:val="28"/>
        </w:rPr>
        <w:t>оформляются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подноминациях</w:t>
      </w:r>
      <w:proofErr w:type="spellEnd"/>
      <w:r>
        <w:rPr>
          <w:sz w:val="28"/>
          <w:szCs w:val="28"/>
        </w:rPr>
        <w:t xml:space="preserve"> </w:t>
      </w:r>
      <w:r w:rsidRPr="00024693">
        <w:rPr>
          <w:bCs/>
          <w:sz w:val="28"/>
          <w:szCs w:val="28"/>
        </w:rPr>
        <w:t>«Поэзия» и «Малая проза и публицистика»</w:t>
      </w:r>
      <w:r>
        <w:rPr>
          <w:sz w:val="28"/>
          <w:szCs w:val="28"/>
        </w:rPr>
        <w:t xml:space="preserve"> с теми же требованиями к объёму, что</w:t>
      </w:r>
      <w:r w:rsidR="00D512B8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у основны</w:t>
      </w:r>
      <w:r w:rsidR="00197FA4">
        <w:rPr>
          <w:sz w:val="28"/>
          <w:szCs w:val="28"/>
        </w:rPr>
        <w:t xml:space="preserve">х </w:t>
      </w:r>
      <w:r>
        <w:rPr>
          <w:sz w:val="28"/>
          <w:szCs w:val="28"/>
        </w:rPr>
        <w:t xml:space="preserve">одноимённых номинаций. </w:t>
      </w:r>
    </w:p>
    <w:p w14:paraId="3A4C98A2" w14:textId="77777777" w:rsidR="00F83B75" w:rsidRDefault="00F83B75" w:rsidP="00024693">
      <w:pPr>
        <w:spacing w:line="276" w:lineRule="auto"/>
        <w:ind w:left="567" w:hanging="567"/>
        <w:jc w:val="both"/>
        <w:rPr>
          <w:sz w:val="28"/>
          <w:szCs w:val="28"/>
        </w:rPr>
      </w:pPr>
    </w:p>
    <w:p w14:paraId="30CBF735" w14:textId="77777777" w:rsidR="00F83B75" w:rsidRPr="00F83B75" w:rsidRDefault="00E7305A" w:rsidP="00F83B75">
      <w:pPr>
        <w:pStyle w:val="a4"/>
        <w:numPr>
          <w:ilvl w:val="0"/>
          <w:numId w:val="1"/>
        </w:numPr>
        <w:spacing w:line="276" w:lineRule="auto"/>
        <w:ind w:hanging="644"/>
        <w:jc w:val="both"/>
        <w:rPr>
          <w:sz w:val="28"/>
          <w:szCs w:val="28"/>
        </w:rPr>
      </w:pPr>
      <w:r w:rsidRPr="00F83B75">
        <w:rPr>
          <w:sz w:val="28"/>
          <w:szCs w:val="28"/>
          <w:bdr w:val="none" w:sz="0" w:space="0" w:color="auto" w:frame="1"/>
        </w:rPr>
        <w:t xml:space="preserve">Один автор может принимать участие в </w:t>
      </w:r>
      <w:r w:rsidRPr="00F83B75">
        <w:rPr>
          <w:b/>
          <w:sz w:val="28"/>
          <w:szCs w:val="28"/>
          <w:bdr w:val="none" w:sz="0" w:space="0" w:color="auto" w:frame="1"/>
        </w:rPr>
        <w:t>двух</w:t>
      </w:r>
      <w:r w:rsidRPr="00F83B75">
        <w:rPr>
          <w:sz w:val="28"/>
          <w:szCs w:val="28"/>
          <w:bdr w:val="none" w:sz="0" w:space="0" w:color="auto" w:frame="1"/>
        </w:rPr>
        <w:t xml:space="preserve"> основных номинациях</w:t>
      </w:r>
      <w:r w:rsidR="00D512B8" w:rsidRPr="00F83B75">
        <w:rPr>
          <w:sz w:val="28"/>
          <w:szCs w:val="28"/>
          <w:bdr w:val="none" w:sz="0" w:space="0" w:color="auto" w:frame="1"/>
        </w:rPr>
        <w:t xml:space="preserve"> и, если он соответствует требованиям дополнительной номинации,</w:t>
      </w:r>
      <w:r w:rsidRPr="00F83B75">
        <w:rPr>
          <w:sz w:val="28"/>
          <w:szCs w:val="28"/>
          <w:bdr w:val="none" w:sz="0" w:space="0" w:color="auto" w:frame="1"/>
        </w:rPr>
        <w:t xml:space="preserve"> </w:t>
      </w:r>
      <w:r w:rsidR="00D512B8" w:rsidRPr="00F83B75">
        <w:rPr>
          <w:sz w:val="28"/>
          <w:szCs w:val="28"/>
          <w:bdr w:val="none" w:sz="0" w:space="0" w:color="auto" w:frame="1"/>
        </w:rPr>
        <w:t xml:space="preserve">то </w:t>
      </w:r>
      <w:r w:rsidRPr="00F83B75">
        <w:rPr>
          <w:sz w:val="28"/>
          <w:szCs w:val="28"/>
          <w:bdr w:val="none" w:sz="0" w:space="0" w:color="auto" w:frame="1"/>
        </w:rPr>
        <w:t xml:space="preserve">работа автоматически будет участвовать и в дополнительной номинации. </w:t>
      </w:r>
    </w:p>
    <w:p w14:paraId="3714CED2" w14:textId="77777777" w:rsidR="00F83B75" w:rsidRPr="00F83B75" w:rsidRDefault="00F83B75" w:rsidP="00F83B75">
      <w:pPr>
        <w:pStyle w:val="a4"/>
        <w:spacing w:line="276" w:lineRule="auto"/>
        <w:ind w:left="644"/>
        <w:jc w:val="both"/>
        <w:rPr>
          <w:sz w:val="28"/>
          <w:szCs w:val="28"/>
        </w:rPr>
      </w:pPr>
    </w:p>
    <w:p w14:paraId="35E5AFE2" w14:textId="1BD78BA4" w:rsidR="00E7305A" w:rsidRPr="00F83B75" w:rsidRDefault="00E7305A" w:rsidP="00F83B75">
      <w:pPr>
        <w:pStyle w:val="a4"/>
        <w:numPr>
          <w:ilvl w:val="0"/>
          <w:numId w:val="1"/>
        </w:numPr>
        <w:spacing w:line="276" w:lineRule="auto"/>
        <w:ind w:hanging="644"/>
        <w:jc w:val="both"/>
        <w:rPr>
          <w:sz w:val="28"/>
          <w:szCs w:val="28"/>
        </w:rPr>
      </w:pPr>
      <w:r w:rsidRPr="00F83B75">
        <w:rPr>
          <w:sz w:val="28"/>
          <w:szCs w:val="28"/>
          <w:bdr w:val="none" w:sz="0" w:space="0" w:color="auto" w:frame="1"/>
        </w:rPr>
        <w:t xml:space="preserve">Произведения принимаются только в виде прикреплённого файла в электронном виде в формате </w:t>
      </w:r>
      <w:proofErr w:type="spellStart"/>
      <w:r w:rsidRPr="00F83B75">
        <w:rPr>
          <w:sz w:val="28"/>
          <w:szCs w:val="28"/>
          <w:bdr w:val="none" w:sz="0" w:space="0" w:color="auto" w:frame="1"/>
        </w:rPr>
        <w:t>MicrosoftWord</w:t>
      </w:r>
      <w:proofErr w:type="spellEnd"/>
      <w:r w:rsidRPr="00F83B75">
        <w:rPr>
          <w:sz w:val="28"/>
          <w:szCs w:val="28"/>
          <w:bdr w:val="none" w:sz="0" w:space="0" w:color="auto" w:frame="1"/>
        </w:rPr>
        <w:t>, с расширениями файлов «.</w:t>
      </w:r>
      <w:r w:rsidRPr="00F83B75">
        <w:rPr>
          <w:sz w:val="28"/>
          <w:szCs w:val="28"/>
          <w:bdr w:val="none" w:sz="0" w:space="0" w:color="auto" w:frame="1"/>
          <w:lang w:val="en-US"/>
        </w:rPr>
        <w:t>doc</w:t>
      </w:r>
      <w:r w:rsidRPr="00F83B75">
        <w:rPr>
          <w:sz w:val="28"/>
          <w:szCs w:val="28"/>
          <w:bdr w:val="none" w:sz="0" w:space="0" w:color="auto" w:frame="1"/>
        </w:rPr>
        <w:t>/</w:t>
      </w:r>
      <w:r w:rsidRPr="00F83B75">
        <w:rPr>
          <w:sz w:val="28"/>
          <w:szCs w:val="28"/>
          <w:bdr w:val="none" w:sz="0" w:space="0" w:color="auto" w:frame="1"/>
          <w:lang w:val="en-US"/>
        </w:rPr>
        <w:t>docx</w:t>
      </w:r>
      <w:r w:rsidRPr="00F83B75">
        <w:rPr>
          <w:sz w:val="28"/>
          <w:szCs w:val="28"/>
          <w:bdr w:val="none" w:sz="0" w:space="0" w:color="auto" w:frame="1"/>
        </w:rPr>
        <w:t xml:space="preserve">», шрифт </w:t>
      </w:r>
      <w:proofErr w:type="spellStart"/>
      <w:r w:rsidRPr="00F83B75">
        <w:rPr>
          <w:sz w:val="28"/>
          <w:szCs w:val="28"/>
          <w:bdr w:val="none" w:sz="0" w:space="0" w:color="auto" w:frame="1"/>
        </w:rPr>
        <w:t>TimesNewRoman</w:t>
      </w:r>
      <w:proofErr w:type="spellEnd"/>
      <w:r w:rsidRPr="00F83B75">
        <w:rPr>
          <w:sz w:val="28"/>
          <w:szCs w:val="28"/>
          <w:bdr w:val="none" w:sz="0" w:space="0" w:color="auto" w:frame="1"/>
        </w:rPr>
        <w:t xml:space="preserve">, размер шрифта 14. </w:t>
      </w:r>
    </w:p>
    <w:p w14:paraId="479944A6" w14:textId="77777777" w:rsidR="00E7305A" w:rsidRDefault="00E7305A" w:rsidP="00E7305A">
      <w:pPr>
        <w:shd w:val="clear" w:color="auto" w:fill="FFFFFF"/>
        <w:spacing w:line="276" w:lineRule="auto"/>
        <w:ind w:left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Перед произведениями обязательно должны быть указаны:</w:t>
      </w:r>
    </w:p>
    <w:p w14:paraId="5DEB7316" w14:textId="77777777" w:rsidR="00E7305A" w:rsidRDefault="00E7305A" w:rsidP="00E7305A">
      <w:pPr>
        <w:shd w:val="clear" w:color="auto" w:fill="FFFFFF"/>
        <w:spacing w:line="276" w:lineRule="auto"/>
        <w:ind w:left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Номинация, Ф.И.О. автора (псевдоним) и название произведения. </w:t>
      </w:r>
    </w:p>
    <w:p w14:paraId="2CAB0A94" w14:textId="3E9D37C1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</w:t>
      </w:r>
      <w:r w:rsidR="00D512B8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 Все материалы нужно присылать в электронном виде модератору</w:t>
      </w:r>
      <w:r w:rsidR="00D512B8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конкурса на </w:t>
      </w:r>
      <w:proofErr w:type="spellStart"/>
      <w:r>
        <w:rPr>
          <w:sz w:val="28"/>
          <w:szCs w:val="28"/>
          <w:bdr w:val="none" w:sz="0" w:space="0" w:color="auto" w:frame="1"/>
        </w:rPr>
        <w:t>e-mail</w:t>
      </w:r>
      <w:proofErr w:type="spellEnd"/>
      <w:r>
        <w:rPr>
          <w:sz w:val="28"/>
          <w:szCs w:val="28"/>
          <w:bdr w:val="none" w:sz="0" w:space="0" w:color="auto" w:frame="1"/>
        </w:rPr>
        <w:t>: </w:t>
      </w:r>
      <w:hyperlink r:id="rId7" w:history="1">
        <w:r>
          <w:rPr>
            <w:rStyle w:val="a3"/>
            <w:sz w:val="28"/>
            <w:szCs w:val="28"/>
            <w:bdr w:val="none" w:sz="0" w:space="0" w:color="auto" w:frame="1"/>
            <w:lang w:val="en-US"/>
          </w:rPr>
          <w:t>wave</w:t>
        </w:r>
        <w:r>
          <w:rPr>
            <w:rStyle w:val="a3"/>
            <w:sz w:val="28"/>
            <w:szCs w:val="28"/>
            <w:bdr w:val="none" w:sz="0" w:space="0" w:color="auto" w:frame="1"/>
          </w:rPr>
          <w:t>.</w:t>
        </w:r>
        <w:r>
          <w:rPr>
            <w:rStyle w:val="a3"/>
            <w:sz w:val="28"/>
            <w:szCs w:val="28"/>
            <w:bdr w:val="none" w:sz="0" w:space="0" w:color="auto" w:frame="1"/>
            <w:lang w:val="en-US"/>
          </w:rPr>
          <w:t>free</w:t>
        </w:r>
        <w:r>
          <w:rPr>
            <w:rStyle w:val="a3"/>
            <w:sz w:val="28"/>
            <w:szCs w:val="28"/>
            <w:bdr w:val="none" w:sz="0" w:space="0" w:color="auto" w:frame="1"/>
          </w:rPr>
          <w:t>@</w:t>
        </w:r>
        <w:r>
          <w:rPr>
            <w:rStyle w:val="a3"/>
            <w:sz w:val="28"/>
            <w:szCs w:val="28"/>
            <w:bdr w:val="none" w:sz="0" w:space="0" w:color="auto" w:frame="1"/>
            <w:lang w:val="en-US"/>
          </w:rPr>
          <w:t>mail</w:t>
        </w:r>
        <w:r>
          <w:rPr>
            <w:rStyle w:val="a3"/>
            <w:sz w:val="28"/>
            <w:szCs w:val="28"/>
            <w:bdr w:val="none" w:sz="0" w:space="0" w:color="auto" w:frame="1"/>
          </w:rPr>
          <w:t>.</w:t>
        </w:r>
        <w:proofErr w:type="spellStart"/>
        <w:r>
          <w:rPr>
            <w:rStyle w:val="a3"/>
            <w:sz w:val="28"/>
            <w:szCs w:val="28"/>
            <w:bdr w:val="none" w:sz="0" w:space="0" w:color="auto" w:frame="1"/>
            <w:lang w:val="en-US"/>
          </w:rPr>
          <w:t>ru</w:t>
        </w:r>
        <w:proofErr w:type="spellEnd"/>
      </w:hyperlink>
      <w:r>
        <w:rPr>
          <w:sz w:val="28"/>
          <w:szCs w:val="28"/>
          <w:bdr w:val="none" w:sz="0" w:space="0" w:color="auto" w:frame="1"/>
        </w:rPr>
        <w:t xml:space="preserve">. </w:t>
      </w:r>
    </w:p>
    <w:p w14:paraId="5B355DBF" w14:textId="797BFC79" w:rsidR="00F83B75" w:rsidRDefault="00E7305A" w:rsidP="00F83B75">
      <w:pPr>
        <w:spacing w:line="276" w:lineRule="auto"/>
        <w:ind w:left="567" w:hanging="567"/>
        <w:jc w:val="center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В теме письма следует указать: Конкурс </w:t>
      </w:r>
      <w:r>
        <w:rPr>
          <w:sz w:val="28"/>
          <w:szCs w:val="28"/>
        </w:rPr>
        <w:t>«Ты сердца не жалей, поэт»</w:t>
      </w:r>
      <w:r>
        <w:rPr>
          <w:sz w:val="28"/>
          <w:szCs w:val="28"/>
          <w:bdr w:val="none" w:sz="0" w:space="0" w:color="auto" w:frame="1"/>
        </w:rPr>
        <w:t>.</w:t>
      </w:r>
    </w:p>
    <w:p w14:paraId="24919E34" w14:textId="77777777" w:rsidR="00F83B75" w:rsidRDefault="00F83B75" w:rsidP="00F83B75">
      <w:pPr>
        <w:spacing w:line="276" w:lineRule="auto"/>
        <w:ind w:left="567" w:hanging="567"/>
        <w:jc w:val="center"/>
        <w:rPr>
          <w:sz w:val="28"/>
          <w:szCs w:val="28"/>
        </w:rPr>
      </w:pPr>
    </w:p>
    <w:p w14:paraId="0B71A443" w14:textId="22063075" w:rsidR="00E7305A" w:rsidRPr="00F83B75" w:rsidRDefault="00F83B75" w:rsidP="00F83B75">
      <w:pPr>
        <w:pStyle w:val="a4"/>
        <w:numPr>
          <w:ilvl w:val="0"/>
          <w:numId w:val="1"/>
        </w:numPr>
        <w:spacing w:line="276" w:lineRule="auto"/>
        <w:ind w:hanging="644"/>
        <w:rPr>
          <w:sz w:val="28"/>
          <w:szCs w:val="28"/>
        </w:rPr>
      </w:pPr>
      <w:r w:rsidRPr="00F83B75">
        <w:rPr>
          <w:b/>
          <w:sz w:val="28"/>
          <w:szCs w:val="28"/>
          <w:bdr w:val="none" w:sz="0" w:space="0" w:color="auto" w:frame="1"/>
        </w:rPr>
        <w:t xml:space="preserve"> </w:t>
      </w:r>
      <w:r w:rsidR="00E7305A" w:rsidRPr="00F83B75">
        <w:rPr>
          <w:b/>
          <w:sz w:val="28"/>
          <w:szCs w:val="28"/>
          <w:bdr w:val="none" w:sz="0" w:space="0" w:color="auto" w:frame="1"/>
        </w:rPr>
        <w:t>К письму прикрепляются ТРИ приложения</w:t>
      </w:r>
      <w:r w:rsidR="00E7305A" w:rsidRPr="00F83B75">
        <w:rPr>
          <w:sz w:val="28"/>
          <w:szCs w:val="28"/>
          <w:bdr w:val="none" w:sz="0" w:space="0" w:color="auto" w:frame="1"/>
        </w:rPr>
        <w:t xml:space="preserve">: </w:t>
      </w:r>
    </w:p>
    <w:p w14:paraId="21B75929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– заявка в произвольной форме, обязательно содержащая Ф.И.О., год рождения и место постоянного проживания конкурсанта (желательно также почтовый адрес и коротко о себе);</w:t>
      </w:r>
    </w:p>
    <w:p w14:paraId="11E443ED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– фото участника;</w:t>
      </w:r>
    </w:p>
    <w:p w14:paraId="7D0EA041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– произведение.</w:t>
      </w:r>
    </w:p>
    <w:p w14:paraId="3526D08E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</w:p>
    <w:p w14:paraId="2D1BA3A4" w14:textId="10066A07" w:rsidR="00E7305A" w:rsidRPr="00F83B75" w:rsidRDefault="00E7305A" w:rsidP="00F83B75">
      <w:pPr>
        <w:pStyle w:val="a4"/>
        <w:numPr>
          <w:ilvl w:val="0"/>
          <w:numId w:val="1"/>
        </w:numPr>
        <w:shd w:val="clear" w:color="auto" w:fill="FFFFFF"/>
        <w:spacing w:line="276" w:lineRule="auto"/>
        <w:ind w:hanging="644"/>
        <w:jc w:val="both"/>
        <w:rPr>
          <w:sz w:val="28"/>
          <w:szCs w:val="28"/>
          <w:bdr w:val="none" w:sz="0" w:space="0" w:color="auto" w:frame="1"/>
        </w:rPr>
      </w:pPr>
      <w:r w:rsidRPr="00F83B75">
        <w:rPr>
          <w:sz w:val="28"/>
          <w:szCs w:val="28"/>
          <w:bdr w:val="none" w:sz="0" w:space="0" w:color="auto" w:frame="1"/>
        </w:rPr>
        <w:t xml:space="preserve">Факт подачи заявки на участие в конкурсе означает полное и безусловное принятие правил данного Положения. </w:t>
      </w:r>
    </w:p>
    <w:p w14:paraId="18618C11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</w:p>
    <w:p w14:paraId="71473892" w14:textId="08329915" w:rsidR="00E7305A" w:rsidRPr="00F83B75" w:rsidRDefault="00E7305A" w:rsidP="00F83B75">
      <w:pPr>
        <w:pStyle w:val="a4"/>
        <w:numPr>
          <w:ilvl w:val="0"/>
          <w:numId w:val="1"/>
        </w:numPr>
        <w:shd w:val="clear" w:color="auto" w:fill="FFFFFF"/>
        <w:spacing w:line="276" w:lineRule="auto"/>
        <w:ind w:hanging="644"/>
        <w:jc w:val="both"/>
        <w:rPr>
          <w:sz w:val="28"/>
          <w:szCs w:val="28"/>
          <w:bdr w:val="none" w:sz="0" w:space="0" w:color="auto" w:frame="1"/>
        </w:rPr>
      </w:pPr>
      <w:r w:rsidRPr="00F83B75">
        <w:rPr>
          <w:sz w:val="28"/>
          <w:szCs w:val="28"/>
          <w:bdr w:val="none" w:sz="0" w:space="0" w:color="auto" w:frame="1"/>
        </w:rPr>
        <w:lastRenderedPageBreak/>
        <w:t>Произведения, написанные в жанрах, не соответствующих номинациям конкурса, на конкурс не принимаются и не регистрируются. Произведения, неправильно оформленные и объем которых не соответствует условиям конкурса, изложенным в данном Положении, не регистрируются и не рассматриваются.</w:t>
      </w:r>
    </w:p>
    <w:p w14:paraId="5452356B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Модератор не вступает с авторами в дискуссию относительно предоставленных на конкурс работ и требований данного положения. </w:t>
      </w:r>
    </w:p>
    <w:p w14:paraId="70D837CA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</w:p>
    <w:p w14:paraId="31E12C22" w14:textId="11343FAA" w:rsidR="00E7305A" w:rsidRDefault="00E7305A" w:rsidP="00F83B75">
      <w:pPr>
        <w:numPr>
          <w:ilvl w:val="0"/>
          <w:numId w:val="1"/>
        </w:numPr>
        <w:shd w:val="clear" w:color="auto" w:fill="FFFFFF"/>
        <w:spacing w:line="276" w:lineRule="auto"/>
        <w:ind w:hanging="644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Несмотря на объявленную открытость тематики 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участникам конкурса следует принять во внимание, что данный </w:t>
      </w:r>
      <w:r w:rsidR="00D9411D">
        <w:rPr>
          <w:sz w:val="28"/>
          <w:szCs w:val="28"/>
        </w:rPr>
        <w:t>Международный</w:t>
      </w:r>
      <w:r>
        <w:rPr>
          <w:sz w:val="28"/>
          <w:szCs w:val="28"/>
          <w:shd w:val="clear" w:color="auto" w:fill="FFFFFF"/>
        </w:rPr>
        <w:t xml:space="preserve"> литературный конкурс проводится под девизом «Ты сердца не жалей, поэт». Он носит имя выдающегося татарского</w:t>
      </w:r>
      <w:r>
        <w:rPr>
          <w:sz w:val="28"/>
          <w:szCs w:val="28"/>
          <w:shd w:val="clear" w:color="auto" w:fill="F5F5F5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поэта, писателя и литературного деятеля </w:t>
      </w:r>
      <w:proofErr w:type="spellStart"/>
      <w:r>
        <w:rPr>
          <w:sz w:val="28"/>
          <w:szCs w:val="28"/>
          <w:shd w:val="clear" w:color="auto" w:fill="FFFFFF"/>
        </w:rPr>
        <w:t>Фатыха</w:t>
      </w:r>
      <w:proofErr w:type="spellEnd"/>
      <w:r>
        <w:rPr>
          <w:sz w:val="28"/>
          <w:szCs w:val="28"/>
          <w:shd w:val="clear" w:color="auto" w:fill="FFFFFF"/>
        </w:rPr>
        <w:t xml:space="preserve"> Карима, отдавшего свою</w:t>
      </w:r>
      <w:r>
        <w:rPr>
          <w:sz w:val="28"/>
          <w:szCs w:val="28"/>
          <w:shd w:val="clear" w:color="auto" w:fill="F5F5F5"/>
        </w:rPr>
        <w:t xml:space="preserve"> </w:t>
      </w:r>
      <w:r>
        <w:rPr>
          <w:sz w:val="28"/>
          <w:szCs w:val="28"/>
          <w:shd w:val="clear" w:color="auto" w:fill="FFFFFF"/>
        </w:rPr>
        <w:t>жизнь за Родину, за право земли, в которой он обрёл вечный покой, вечно быть российской!</w:t>
      </w:r>
    </w:p>
    <w:p w14:paraId="2666CF9F" w14:textId="3070BCAF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ab/>
        <w:t>Оценивая ваши произведения, члены жюри будут учитывать не только всю совокупность достоинств</w:t>
      </w:r>
      <w:r w:rsidR="00D512B8">
        <w:rPr>
          <w:sz w:val="28"/>
          <w:szCs w:val="28"/>
          <w:bdr w:val="none" w:sz="0" w:space="0" w:color="auto" w:frame="1"/>
        </w:rPr>
        <w:t>,</w:t>
      </w:r>
      <w:r w:rsidR="00D9411D">
        <w:rPr>
          <w:sz w:val="28"/>
          <w:szCs w:val="28"/>
          <w:bdr w:val="none" w:sz="0" w:space="0" w:color="auto" w:frame="1"/>
        </w:rPr>
        <w:t xml:space="preserve"> присланных на конкурс работ</w:t>
      </w:r>
      <w:r>
        <w:rPr>
          <w:sz w:val="28"/>
          <w:szCs w:val="28"/>
          <w:bdr w:val="none" w:sz="0" w:space="0" w:color="auto" w:frame="1"/>
        </w:rPr>
        <w:t>, но и</w:t>
      </w:r>
      <w:r w:rsidR="00D9411D">
        <w:rPr>
          <w:sz w:val="28"/>
          <w:szCs w:val="28"/>
          <w:bdr w:val="none" w:sz="0" w:space="0" w:color="auto" w:frame="1"/>
        </w:rPr>
        <w:t xml:space="preserve"> их</w:t>
      </w:r>
      <w:r>
        <w:rPr>
          <w:sz w:val="28"/>
          <w:szCs w:val="28"/>
          <w:bdr w:val="none" w:sz="0" w:space="0" w:color="auto" w:frame="1"/>
        </w:rPr>
        <w:t xml:space="preserve"> соответствие высокопатриотическому девизу конкурса. </w:t>
      </w:r>
    </w:p>
    <w:p w14:paraId="5137D43D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</w:p>
    <w:p w14:paraId="65D5FAF4" w14:textId="03F89C74" w:rsidR="00E7305A" w:rsidRDefault="00E7305A" w:rsidP="00F83B75">
      <w:pPr>
        <w:numPr>
          <w:ilvl w:val="0"/>
          <w:numId w:val="1"/>
        </w:numPr>
        <w:shd w:val="clear" w:color="auto" w:fill="FFFFFF"/>
        <w:spacing w:line="276" w:lineRule="auto"/>
        <w:ind w:hanging="644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Члены жюри будут оценивать произведение каждого участника, поступившее к ним под индивидуальным номером (без иных признаков, позволяющих персонифицировать работу) по десятибалльной шкале. Далее, на основании среднеарифметической суммы баллов, которую наберет каждое произведение после выставления оценок членами жюри, </w:t>
      </w:r>
      <w:r w:rsidR="00D9411D">
        <w:rPr>
          <w:sz w:val="28"/>
          <w:szCs w:val="28"/>
          <w:bdr w:val="none" w:sz="0" w:space="0" w:color="auto" w:frame="1"/>
        </w:rPr>
        <w:t xml:space="preserve">в каждой номинации </w:t>
      </w:r>
      <w:r>
        <w:rPr>
          <w:sz w:val="28"/>
          <w:szCs w:val="28"/>
          <w:bdr w:val="none" w:sz="0" w:space="0" w:color="auto" w:frame="1"/>
        </w:rPr>
        <w:t xml:space="preserve">формируется </w:t>
      </w:r>
      <w:r w:rsidR="00D9411D">
        <w:rPr>
          <w:sz w:val="28"/>
          <w:szCs w:val="28"/>
          <w:bdr w:val="none" w:sz="0" w:space="0" w:color="auto" w:frame="1"/>
        </w:rPr>
        <w:t>список лучших произведений</w:t>
      </w:r>
      <w:r>
        <w:rPr>
          <w:sz w:val="28"/>
          <w:szCs w:val="28"/>
          <w:bdr w:val="none" w:sz="0" w:space="0" w:color="auto" w:frame="1"/>
        </w:rPr>
        <w:t xml:space="preserve">, из которого и будут выбраны произведения, победившие в каждой номинации. Поскольку оценка произведений на всех этапах проходит анонимно, имена членов жюри конкурса будут объявлены только после подведения итогов конкурса.  </w:t>
      </w:r>
    </w:p>
    <w:p w14:paraId="5D0957D4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</w:t>
      </w:r>
    </w:p>
    <w:p w14:paraId="4A7B3D27" w14:textId="22A809A5" w:rsidR="00E7305A" w:rsidRDefault="00E7305A" w:rsidP="00F83B75">
      <w:pPr>
        <w:numPr>
          <w:ilvl w:val="0"/>
          <w:numId w:val="1"/>
        </w:numPr>
        <w:shd w:val="clear" w:color="auto" w:fill="FFFFFF"/>
        <w:spacing w:line="276" w:lineRule="auto"/>
        <w:ind w:hanging="644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Лауреатами открытого </w:t>
      </w:r>
      <w:r w:rsidR="00D9411D">
        <w:rPr>
          <w:sz w:val="28"/>
          <w:szCs w:val="28"/>
        </w:rPr>
        <w:t>Международн</w:t>
      </w:r>
      <w:r w:rsidR="00D9411D">
        <w:rPr>
          <w:sz w:val="28"/>
          <w:szCs w:val="28"/>
        </w:rPr>
        <w:t>ого</w:t>
      </w:r>
      <w:r>
        <w:rPr>
          <w:sz w:val="28"/>
          <w:szCs w:val="28"/>
          <w:shd w:val="clear" w:color="auto" w:fill="FFFFFF"/>
        </w:rPr>
        <w:t xml:space="preserve"> литературного конкурса «Ты сердца не жалей, поэт»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становятся участн</w:t>
      </w:r>
      <w:r w:rsidR="00D9411D">
        <w:rPr>
          <w:sz w:val="28"/>
          <w:szCs w:val="28"/>
          <w:bdr w:val="none" w:sz="0" w:space="0" w:color="auto" w:frame="1"/>
          <w:shd w:val="clear" w:color="auto" w:fill="FFFFFF"/>
        </w:rPr>
        <w:t>и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ки</w:t>
      </w:r>
      <w:r w:rsidR="00D9411D">
        <w:rPr>
          <w:sz w:val="28"/>
          <w:szCs w:val="28"/>
          <w:bdr w:val="none" w:sz="0" w:space="0" w:color="auto" w:frame="1"/>
          <w:shd w:val="clear" w:color="auto" w:fill="FFFFFF"/>
        </w:rPr>
        <w:t>,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занявшие первое, второе и третье места в каждой номинации, в соответствии с набранными суммами баллов. </w:t>
      </w:r>
    </w:p>
    <w:p w14:paraId="74E5D28A" w14:textId="77777777" w:rsidR="00E7305A" w:rsidRDefault="00E7305A" w:rsidP="00E7305A">
      <w:pPr>
        <w:pStyle w:val="a4"/>
        <w:rPr>
          <w:sz w:val="28"/>
          <w:szCs w:val="28"/>
          <w:bdr w:val="none" w:sz="0" w:space="0" w:color="auto" w:frame="1"/>
        </w:rPr>
      </w:pPr>
    </w:p>
    <w:p w14:paraId="2FCADC03" w14:textId="77777777" w:rsidR="00E7305A" w:rsidRDefault="00E7305A" w:rsidP="00E7305A">
      <w:pPr>
        <w:shd w:val="clear" w:color="auto" w:fill="FFFFFF"/>
        <w:spacing w:line="276" w:lineRule="auto"/>
        <w:ind w:left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Лауреатам будут вручены денежные призы. За первое место в каждой номинации 20 тыс. рублей, за второе – 15 тыс. рублей, за третье – 10 тыс. рублей.</w:t>
      </w:r>
    </w:p>
    <w:p w14:paraId="14673DE1" w14:textId="77777777" w:rsidR="00E7305A" w:rsidRDefault="00E7305A" w:rsidP="00E7305A">
      <w:pPr>
        <w:pStyle w:val="a4"/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57BD8B99" w14:textId="700349AE" w:rsidR="00E7305A" w:rsidRDefault="00E7305A" w:rsidP="00E7305A">
      <w:pPr>
        <w:shd w:val="clear" w:color="auto" w:fill="FFFFFF"/>
        <w:spacing w:line="276" w:lineRule="auto"/>
        <w:ind w:left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Дипломантами </w:t>
      </w:r>
      <w:r w:rsidR="00D9411D">
        <w:rPr>
          <w:sz w:val="28"/>
          <w:szCs w:val="28"/>
        </w:rPr>
        <w:t>Международн</w:t>
      </w:r>
      <w:r w:rsidR="001C3411">
        <w:rPr>
          <w:sz w:val="28"/>
          <w:szCs w:val="28"/>
        </w:rPr>
        <w:t>ого</w:t>
      </w:r>
      <w:r>
        <w:rPr>
          <w:sz w:val="28"/>
          <w:szCs w:val="28"/>
          <w:shd w:val="clear" w:color="auto" w:fill="FFFFFF"/>
        </w:rPr>
        <w:t xml:space="preserve"> литературного конкурса «Ты сердца не жалей, поэт» признаются участники набравшие относительно высокие суммы баллов</w:t>
      </w:r>
      <w:r w:rsidR="00D512B8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следующие за лауреатами. </w:t>
      </w:r>
    </w:p>
    <w:p w14:paraId="1DA14287" w14:textId="77777777" w:rsidR="00E7305A" w:rsidRDefault="00E7305A" w:rsidP="00E7305A">
      <w:pPr>
        <w:shd w:val="clear" w:color="auto" w:fill="FFFFFF"/>
        <w:spacing w:line="276" w:lineRule="auto"/>
        <w:ind w:left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>Все победители</w:t>
      </w:r>
      <w:r>
        <w:rPr>
          <w:sz w:val="28"/>
          <w:szCs w:val="28"/>
          <w:bdr w:val="none" w:sz="0" w:space="0" w:color="auto" w:frame="1"/>
        </w:rPr>
        <w:t xml:space="preserve"> будут награждены дипломами, их произведения могут быть опубликованы (озвучены) в средствах массовой информации. Дополнительные призы и награды для финалистов могут быть учреждены заинтересованными в этом лицами или организациями. </w:t>
      </w:r>
    </w:p>
    <w:p w14:paraId="4E81F5A1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</w:p>
    <w:p w14:paraId="7F2881AE" w14:textId="05615E7B" w:rsidR="00E7305A" w:rsidRDefault="00E7305A" w:rsidP="00F83B75">
      <w:pPr>
        <w:numPr>
          <w:ilvl w:val="0"/>
          <w:numId w:val="1"/>
        </w:numPr>
        <w:shd w:val="clear" w:color="auto" w:fill="FFFFFF"/>
        <w:spacing w:line="276" w:lineRule="auto"/>
        <w:ind w:hanging="644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Итоги конкурса во всех номинациях обнародуются путём публикации на официальном сайте </w:t>
      </w:r>
      <w:r>
        <w:rPr>
          <w:sz w:val="28"/>
          <w:szCs w:val="28"/>
        </w:rPr>
        <w:t>Регионального отделения Калининградской области Общероссийской общественной организации «Союз писателей России»</w:t>
      </w:r>
      <w:r>
        <w:rPr>
          <w:sz w:val="28"/>
          <w:szCs w:val="28"/>
          <w:bdr w:val="none" w:sz="0" w:space="0" w:color="auto" w:frame="1"/>
        </w:rPr>
        <w:t xml:space="preserve"> </w:t>
      </w:r>
      <w:hyperlink r:id="rId8" w:history="1">
        <w:r>
          <w:rPr>
            <w:rStyle w:val="a3"/>
            <w:sz w:val="28"/>
            <w:szCs w:val="28"/>
            <w:bdr w:val="none" w:sz="0" w:space="0" w:color="auto" w:frame="1"/>
          </w:rPr>
          <w:t>http://baltpero.ru</w:t>
        </w:r>
      </w:hyperlink>
      <w:r>
        <w:rPr>
          <w:sz w:val="28"/>
          <w:szCs w:val="28"/>
          <w:bdr w:val="none" w:sz="0" w:space="0" w:color="auto" w:frame="1"/>
        </w:rPr>
        <w:t xml:space="preserve"> до </w:t>
      </w:r>
      <w:r>
        <w:rPr>
          <w:b/>
          <w:sz w:val="28"/>
          <w:szCs w:val="28"/>
          <w:bdr w:val="none" w:sz="0" w:space="0" w:color="auto" w:frame="1"/>
        </w:rPr>
        <w:t>22.01.2027</w:t>
      </w:r>
      <w:r>
        <w:rPr>
          <w:sz w:val="28"/>
          <w:szCs w:val="28"/>
          <w:bdr w:val="none" w:sz="0" w:space="0" w:color="auto" w:frame="1"/>
        </w:rPr>
        <w:t xml:space="preserve"> г. и могут быть дублированы на других сайтах. Победители, не прибывшие на церемонию вручения дипломов и денежных призов, получат их в течение двух месяцев после церемонии. </w:t>
      </w:r>
      <w:r w:rsidR="001C3411">
        <w:rPr>
          <w:sz w:val="28"/>
          <w:szCs w:val="28"/>
          <w:bdr w:val="none" w:sz="0" w:space="0" w:color="auto" w:frame="1"/>
        </w:rPr>
        <w:t>В этом случае д</w:t>
      </w:r>
      <w:r>
        <w:rPr>
          <w:sz w:val="28"/>
          <w:szCs w:val="28"/>
          <w:bdr w:val="none" w:sz="0" w:space="0" w:color="auto" w:frame="1"/>
        </w:rPr>
        <w:t xml:space="preserve">ипломы будут пересылаться только в электронном виде. </w:t>
      </w:r>
    </w:p>
    <w:p w14:paraId="5003DFDA" w14:textId="77777777" w:rsidR="00E7305A" w:rsidRDefault="00E7305A" w:rsidP="00E7305A">
      <w:pPr>
        <w:pStyle w:val="a4"/>
        <w:rPr>
          <w:sz w:val="28"/>
          <w:szCs w:val="28"/>
          <w:bdr w:val="none" w:sz="0" w:space="0" w:color="auto" w:frame="1"/>
        </w:rPr>
      </w:pPr>
    </w:p>
    <w:p w14:paraId="3FAFA0E9" w14:textId="77777777" w:rsidR="00E7305A" w:rsidRDefault="00E7305A" w:rsidP="00F83B75">
      <w:pPr>
        <w:numPr>
          <w:ilvl w:val="0"/>
          <w:numId w:val="1"/>
        </w:numPr>
        <w:shd w:val="clear" w:color="auto" w:fill="FFFFFF"/>
        <w:spacing w:line="276" w:lineRule="auto"/>
        <w:ind w:hanging="644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Участники конкурса, равно как и участники, вошедшие в список лучших работ, никакими сертификатами не стимулируются – дипломы получают только победители конкурса – лауреаты и дипломанты. Благодарности получат члены жюри, а также иные лица по решению организационного комитета.</w:t>
      </w:r>
    </w:p>
    <w:p w14:paraId="4FBCE801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</w:p>
    <w:p w14:paraId="1D1D54A5" w14:textId="77777777" w:rsidR="00E7305A" w:rsidRDefault="00E7305A" w:rsidP="00F83B75">
      <w:pPr>
        <w:numPr>
          <w:ilvl w:val="0"/>
          <w:numId w:val="1"/>
        </w:numPr>
        <w:shd w:val="clear" w:color="auto" w:fill="FFFFFF"/>
        <w:spacing w:line="276" w:lineRule="auto"/>
        <w:ind w:hanging="644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Организаторы не несут ответственности за достоверность авторства работ, ответственность несут лица, приславшие работы. Конкурсные работы не возвращаются и не рецензируются.</w:t>
      </w:r>
    </w:p>
    <w:p w14:paraId="0944EF19" w14:textId="77777777" w:rsidR="00E7305A" w:rsidRDefault="00E7305A" w:rsidP="00E7305A">
      <w:pPr>
        <w:shd w:val="clear" w:color="auto" w:fill="FFFFFF"/>
        <w:spacing w:line="276" w:lineRule="auto"/>
        <w:ind w:left="567" w:hanging="567"/>
        <w:jc w:val="both"/>
        <w:rPr>
          <w:sz w:val="28"/>
          <w:szCs w:val="28"/>
          <w:bdr w:val="none" w:sz="0" w:space="0" w:color="auto" w:frame="1"/>
        </w:rPr>
      </w:pPr>
    </w:p>
    <w:p w14:paraId="34954B8E" w14:textId="77777777" w:rsidR="00E7305A" w:rsidRDefault="00E7305A" w:rsidP="00F83B75">
      <w:pPr>
        <w:numPr>
          <w:ilvl w:val="0"/>
          <w:numId w:val="1"/>
        </w:numPr>
        <w:shd w:val="clear" w:color="auto" w:fill="FFFFFF"/>
        <w:spacing w:line="276" w:lineRule="auto"/>
        <w:ind w:hanging="644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Организаторы оставляют за собой право на использование работ, победителей конкурса: их издание и публикацию в средствах массовой информации (с указанием имени или псевдонима автора). При этом, авторы на выплату гонорара не претендуют.</w:t>
      </w:r>
    </w:p>
    <w:p w14:paraId="5E804646" w14:textId="77777777" w:rsidR="00E7305A" w:rsidRDefault="00E7305A" w:rsidP="00E7305A">
      <w:pPr>
        <w:shd w:val="clear" w:color="auto" w:fill="FFFFFF"/>
        <w:ind w:left="284" w:hanging="284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A14D467" w14:textId="3DD60866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ind w:left="2268" w:right="-1"/>
        <w:jc w:val="right"/>
        <w:rPr>
          <w:b/>
          <w:color w:val="333333"/>
          <w:sz w:val="28"/>
          <w:szCs w:val="28"/>
        </w:rPr>
      </w:pPr>
      <w:r>
        <w:rPr>
          <w:b/>
          <w:color w:val="000000"/>
          <w:sz w:val="28"/>
          <w:szCs w:val="28"/>
          <w:bdr w:val="none" w:sz="0" w:space="0" w:color="auto" w:frame="1"/>
        </w:rPr>
        <w:t xml:space="preserve">Соорганизаторы </w:t>
      </w:r>
      <w:r>
        <w:rPr>
          <w:b/>
          <w:color w:val="333333"/>
          <w:sz w:val="28"/>
          <w:szCs w:val="28"/>
        </w:rPr>
        <w:t>Открытого заочного Межрегионального литературного конкурса</w:t>
      </w:r>
    </w:p>
    <w:p w14:paraId="0C255F9E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ind w:left="2268" w:right="-1"/>
        <w:jc w:val="right"/>
        <w:rPr>
          <w:b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«Ты сердца не жалей, поэт»:</w:t>
      </w:r>
    </w:p>
    <w:p w14:paraId="10D1EEF7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ind w:left="2268" w:right="-1"/>
        <w:jc w:val="right"/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>Региональное отделение Калининградской области Общероссийской общественной организации «Союз писателей России»</w:t>
      </w:r>
      <w:r>
        <w:rPr>
          <w:i/>
          <w:sz w:val="28"/>
          <w:szCs w:val="28"/>
        </w:rPr>
        <w:t>.</w:t>
      </w:r>
    </w:p>
    <w:p w14:paraId="60C946E8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ind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Председатель правления +79062377466</w:t>
      </w:r>
    </w:p>
    <w:p w14:paraId="24B20F92" w14:textId="77777777" w:rsidR="00E7305A" w:rsidRPr="00F83B75" w:rsidRDefault="00E7305A" w:rsidP="00E7305A">
      <w:pPr>
        <w:shd w:val="clear" w:color="auto" w:fill="FFFFFF"/>
        <w:tabs>
          <w:tab w:val="left" w:pos="2268"/>
        </w:tabs>
        <w:spacing w:line="276" w:lineRule="auto"/>
        <w:ind w:right="-1"/>
        <w:jc w:val="right"/>
        <w:rPr>
          <w:b/>
          <w:bCs/>
          <w:i/>
          <w:sz w:val="28"/>
          <w:szCs w:val="28"/>
        </w:rPr>
      </w:pPr>
      <w:r w:rsidRPr="00F83B75">
        <w:rPr>
          <w:b/>
          <w:bCs/>
          <w:i/>
          <w:sz w:val="28"/>
          <w:szCs w:val="28"/>
        </w:rPr>
        <w:t>Малышев Александр Константинович</w:t>
      </w:r>
    </w:p>
    <w:p w14:paraId="5E0C0CFC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ind w:right="-1"/>
        <w:jc w:val="right"/>
        <w:rPr>
          <w:sz w:val="28"/>
          <w:szCs w:val="28"/>
        </w:rPr>
      </w:pPr>
    </w:p>
    <w:p w14:paraId="628194F5" w14:textId="77777777" w:rsidR="00AC5F20" w:rsidRDefault="00E7305A" w:rsidP="00E7305A">
      <w:pPr>
        <w:tabs>
          <w:tab w:val="left" w:pos="2268"/>
        </w:tabs>
        <w:spacing w:line="276" w:lineRule="auto"/>
        <w:ind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Глава </w:t>
      </w:r>
      <w:r w:rsidR="00AC5F20">
        <w:rPr>
          <w:i/>
          <w:sz w:val="28"/>
          <w:szCs w:val="28"/>
        </w:rPr>
        <w:t>администрации Багратионовского</w:t>
      </w:r>
    </w:p>
    <w:p w14:paraId="07C8D960" w14:textId="77777777" w:rsidR="00AC5F20" w:rsidRDefault="00AC5F20" w:rsidP="00AC5F20">
      <w:pPr>
        <w:tabs>
          <w:tab w:val="left" w:pos="2268"/>
        </w:tabs>
        <w:spacing w:line="276" w:lineRule="auto"/>
        <w:ind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E7305A">
        <w:rPr>
          <w:i/>
          <w:sz w:val="28"/>
          <w:szCs w:val="28"/>
        </w:rPr>
        <w:t>муниципального о</w:t>
      </w:r>
      <w:r>
        <w:rPr>
          <w:i/>
          <w:sz w:val="28"/>
          <w:szCs w:val="28"/>
        </w:rPr>
        <w:t>круга Калининградской области</w:t>
      </w:r>
    </w:p>
    <w:p w14:paraId="30631989" w14:textId="25D43061" w:rsidR="00E7305A" w:rsidRDefault="006E08A5" w:rsidP="00AC5F20">
      <w:pPr>
        <w:tabs>
          <w:tab w:val="left" w:pos="2268"/>
        </w:tabs>
        <w:spacing w:line="276" w:lineRule="auto"/>
        <w:ind w:right="-1"/>
        <w:jc w:val="right"/>
        <w:rPr>
          <w:i/>
          <w:sz w:val="28"/>
          <w:szCs w:val="28"/>
        </w:rPr>
      </w:pPr>
      <w:r w:rsidRPr="006E08A5">
        <w:rPr>
          <w:i/>
          <w:sz w:val="28"/>
          <w:szCs w:val="28"/>
        </w:rPr>
        <w:t>+7 (40156) 3-22-44</w:t>
      </w:r>
    </w:p>
    <w:p w14:paraId="64D75FFA" w14:textId="6102377A" w:rsidR="00E7305A" w:rsidRDefault="00AC5F20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Андрей Владимирович Семиков</w:t>
      </w:r>
    </w:p>
    <w:p w14:paraId="3589F767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color w:val="303030"/>
          <w:sz w:val="28"/>
          <w:szCs w:val="28"/>
        </w:rPr>
      </w:pPr>
    </w:p>
    <w:p w14:paraId="08E4EE62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color w:val="30303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</w:rPr>
        <w:t>Министерство культуры Республики Татарстан</w:t>
      </w:r>
      <w:r>
        <w:rPr>
          <w:i/>
          <w:color w:val="000000"/>
          <w:sz w:val="28"/>
          <w:szCs w:val="28"/>
        </w:rPr>
        <w:br/>
      </w:r>
      <w:r>
        <w:rPr>
          <w:i/>
          <w:color w:val="303030"/>
          <w:sz w:val="28"/>
          <w:szCs w:val="28"/>
          <w:shd w:val="clear" w:color="auto" w:fill="FFFFFF"/>
        </w:rPr>
        <w:t>Министр культуры</w:t>
      </w:r>
      <w:r>
        <w:rPr>
          <w:i/>
          <w:color w:val="303030"/>
          <w:sz w:val="28"/>
          <w:szCs w:val="28"/>
          <w:shd w:val="clear" w:color="auto" w:fill="FFFFFF"/>
        </w:rPr>
        <w:br/>
      </w:r>
      <w:proofErr w:type="spellStart"/>
      <w:r>
        <w:rPr>
          <w:b/>
          <w:bCs/>
          <w:i/>
          <w:color w:val="303030"/>
          <w:sz w:val="28"/>
          <w:szCs w:val="28"/>
          <w:shd w:val="clear" w:color="auto" w:fill="FFFFFF"/>
        </w:rPr>
        <w:t>Кузюров</w:t>
      </w:r>
      <w:proofErr w:type="spellEnd"/>
      <w:r>
        <w:rPr>
          <w:b/>
          <w:bCs/>
          <w:i/>
          <w:color w:val="303030"/>
          <w:sz w:val="28"/>
          <w:szCs w:val="28"/>
          <w:shd w:val="clear" w:color="auto" w:fill="FFFFFF"/>
        </w:rPr>
        <w:t xml:space="preserve"> Равиль </w:t>
      </w:r>
      <w:proofErr w:type="spellStart"/>
      <w:r>
        <w:rPr>
          <w:b/>
          <w:bCs/>
          <w:i/>
          <w:color w:val="303030"/>
          <w:sz w:val="28"/>
          <w:szCs w:val="28"/>
          <w:shd w:val="clear" w:color="auto" w:fill="FFFFFF"/>
        </w:rPr>
        <w:t>Афраимович</w:t>
      </w:r>
      <w:proofErr w:type="spellEnd"/>
      <w:r>
        <w:rPr>
          <w:i/>
          <w:color w:val="303030"/>
          <w:sz w:val="28"/>
          <w:szCs w:val="28"/>
          <w:shd w:val="clear" w:color="auto" w:fill="FFFFFF"/>
        </w:rPr>
        <w:t>.</w:t>
      </w:r>
    </w:p>
    <w:p w14:paraId="5199CF69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color w:val="303030"/>
          <w:sz w:val="28"/>
          <w:szCs w:val="28"/>
          <w:shd w:val="clear" w:color="auto" w:fill="FFFFFF"/>
        </w:rPr>
      </w:pPr>
      <w:r>
        <w:rPr>
          <w:i/>
          <w:color w:val="303030"/>
          <w:sz w:val="28"/>
          <w:szCs w:val="28"/>
          <w:shd w:val="clear" w:color="auto" w:fill="FFFFFF"/>
        </w:rPr>
        <w:t>+7 (843) 264-77-10</w:t>
      </w:r>
    </w:p>
    <w:p w14:paraId="14B6D6A0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420060, г. Казань, ул. Пушкина, д. 66/33</w:t>
      </w:r>
      <w:r>
        <w:rPr>
          <w:i/>
          <w:color w:val="000000"/>
          <w:sz w:val="28"/>
          <w:szCs w:val="28"/>
        </w:rPr>
        <w:br/>
      </w:r>
      <w:r>
        <w:rPr>
          <w:rStyle w:val="js-phone-number"/>
          <w:i/>
          <w:color w:val="0077CC"/>
          <w:sz w:val="28"/>
          <w:szCs w:val="28"/>
          <w:shd w:val="clear" w:color="auto" w:fill="FFFFFF"/>
        </w:rPr>
        <w:t>+7 (843) 264-74-01</w:t>
      </w:r>
      <w:r>
        <w:rPr>
          <w:i/>
          <w:color w:val="303030"/>
          <w:sz w:val="28"/>
          <w:szCs w:val="28"/>
          <w:shd w:val="clear" w:color="auto" w:fill="FFFFFF"/>
        </w:rPr>
        <w:t>, 264-74-02</w:t>
      </w:r>
      <w:r>
        <w:rPr>
          <w:i/>
          <w:color w:val="000000"/>
          <w:sz w:val="28"/>
          <w:szCs w:val="28"/>
        </w:rPr>
        <w:br/>
      </w:r>
      <w:r>
        <w:rPr>
          <w:i/>
          <w:color w:val="000000"/>
          <w:sz w:val="28"/>
          <w:szCs w:val="28"/>
          <w:shd w:val="clear" w:color="auto" w:fill="FFFFFF"/>
        </w:rPr>
        <w:t>факс </w:t>
      </w:r>
      <w:r>
        <w:rPr>
          <w:rStyle w:val="js-phone-number"/>
          <w:i/>
          <w:color w:val="0077CC"/>
          <w:sz w:val="28"/>
          <w:szCs w:val="28"/>
          <w:shd w:val="clear" w:color="auto" w:fill="FFFFFF"/>
        </w:rPr>
        <w:t>+7 (843) 264-75-20</w:t>
      </w:r>
      <w:r>
        <w:rPr>
          <w:i/>
          <w:color w:val="000000"/>
          <w:sz w:val="28"/>
          <w:szCs w:val="28"/>
          <w:shd w:val="clear" w:color="auto" w:fill="FFFFFF"/>
        </w:rPr>
        <w:t>  </w:t>
      </w:r>
      <w:r>
        <w:rPr>
          <w:i/>
          <w:color w:val="000000"/>
          <w:sz w:val="28"/>
          <w:szCs w:val="28"/>
        </w:rPr>
        <w:br/>
      </w:r>
      <w:r>
        <w:rPr>
          <w:i/>
          <w:color w:val="000000"/>
          <w:sz w:val="28"/>
          <w:szCs w:val="28"/>
          <w:shd w:val="clear" w:color="auto" w:fill="FFFFFF"/>
        </w:rPr>
        <w:t>E-Mail:  </w:t>
      </w:r>
      <w:hyperlink r:id="rId9" w:tgtFrame="_blank" w:history="1">
        <w:r>
          <w:rPr>
            <w:rStyle w:val="a3"/>
            <w:i/>
            <w:color w:val="0077CC"/>
            <w:sz w:val="28"/>
            <w:szCs w:val="28"/>
            <w:shd w:val="clear" w:color="auto" w:fill="FFFFFF"/>
          </w:rPr>
          <w:t>mkrt@tatar.ru</w:t>
        </w:r>
      </w:hyperlink>
      <w:r>
        <w:rPr>
          <w:i/>
          <w:color w:val="000000"/>
          <w:sz w:val="28"/>
          <w:szCs w:val="28"/>
          <w:shd w:val="clear" w:color="auto" w:fill="FFFFFF"/>
        </w:rPr>
        <w:t> </w:t>
      </w:r>
    </w:p>
    <w:p w14:paraId="455465AE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color w:val="000000"/>
          <w:sz w:val="28"/>
          <w:szCs w:val="28"/>
          <w:shd w:val="clear" w:color="auto" w:fill="FFFFFF"/>
        </w:rPr>
      </w:pPr>
    </w:p>
    <w:p w14:paraId="51CDAED5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Региональное отделение</w:t>
      </w:r>
    </w:p>
    <w:p w14:paraId="5AB90D6D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 xml:space="preserve"> Союза писателей Республики Татарстан</w:t>
      </w:r>
    </w:p>
    <w:p w14:paraId="124107BC" w14:textId="77777777" w:rsidR="00F83B75" w:rsidRDefault="00E7305A" w:rsidP="00E7305A">
      <w:pPr>
        <w:shd w:val="clear" w:color="auto" w:fill="FFFFFF"/>
        <w:tabs>
          <w:tab w:val="left" w:pos="2268"/>
        </w:tabs>
        <w:spacing w:line="276" w:lineRule="auto"/>
        <w:ind w:left="720"/>
        <w:jc w:val="center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ab/>
      </w:r>
      <w:r>
        <w:rPr>
          <w:i/>
          <w:color w:val="000000"/>
          <w:sz w:val="28"/>
          <w:szCs w:val="28"/>
          <w:shd w:val="clear" w:color="auto" w:fill="FFFFFF"/>
        </w:rPr>
        <w:tab/>
      </w:r>
      <w:r>
        <w:rPr>
          <w:i/>
          <w:color w:val="000000"/>
          <w:sz w:val="28"/>
          <w:szCs w:val="28"/>
          <w:shd w:val="clear" w:color="auto" w:fill="FFFFFF"/>
        </w:rPr>
        <w:tab/>
      </w:r>
      <w:r>
        <w:rPr>
          <w:i/>
          <w:color w:val="000000"/>
          <w:sz w:val="28"/>
          <w:szCs w:val="28"/>
          <w:shd w:val="clear" w:color="auto" w:fill="FFFFFF"/>
        </w:rPr>
        <w:tab/>
      </w:r>
      <w:r>
        <w:rPr>
          <w:i/>
          <w:color w:val="000000"/>
          <w:sz w:val="28"/>
          <w:szCs w:val="28"/>
          <w:shd w:val="clear" w:color="auto" w:fill="FFFFFF"/>
        </w:rPr>
        <w:tab/>
        <w:t xml:space="preserve">     420126, Республика Татарстан,</w:t>
      </w:r>
    </w:p>
    <w:p w14:paraId="0844E598" w14:textId="6A8C50F4" w:rsidR="00E7305A" w:rsidRDefault="00F83B75" w:rsidP="00E7305A">
      <w:pPr>
        <w:shd w:val="clear" w:color="auto" w:fill="FFFFFF"/>
        <w:tabs>
          <w:tab w:val="left" w:pos="2268"/>
        </w:tabs>
        <w:spacing w:line="276" w:lineRule="auto"/>
        <w:ind w:left="720"/>
        <w:jc w:val="center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 xml:space="preserve">                                                                </w:t>
      </w:r>
      <w:r w:rsidR="00E7305A">
        <w:rPr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C3411">
        <w:rPr>
          <w:b/>
          <w:bCs/>
          <w:i/>
          <w:color w:val="000000"/>
          <w:sz w:val="28"/>
          <w:szCs w:val="28"/>
          <w:shd w:val="clear" w:color="auto" w:fill="FFFFFF"/>
        </w:rPr>
        <w:t>Зайдул</w:t>
      </w:r>
      <w:r>
        <w:rPr>
          <w:b/>
          <w:bCs/>
          <w:i/>
          <w:color w:val="000000"/>
          <w:sz w:val="28"/>
          <w:szCs w:val="28"/>
          <w:shd w:val="clear" w:color="auto" w:fill="FFFFFF"/>
        </w:rPr>
        <w:t>лин</w:t>
      </w:r>
      <w:proofErr w:type="spellEnd"/>
      <w:r w:rsidRPr="001C3411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C3411">
        <w:rPr>
          <w:b/>
          <w:bCs/>
          <w:i/>
          <w:color w:val="000000"/>
          <w:sz w:val="28"/>
          <w:szCs w:val="28"/>
          <w:shd w:val="clear" w:color="auto" w:fill="FFFFFF"/>
        </w:rPr>
        <w:t>Ркаиль</w:t>
      </w:r>
      <w:proofErr w:type="spellEnd"/>
      <w:r w:rsidRPr="001C3411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Рафаилович</w:t>
      </w:r>
    </w:p>
    <w:p w14:paraId="5628A746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ind w:left="720"/>
        <w:jc w:val="center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ab/>
      </w:r>
      <w:r>
        <w:rPr>
          <w:i/>
          <w:color w:val="000000"/>
          <w:sz w:val="28"/>
          <w:szCs w:val="28"/>
          <w:shd w:val="clear" w:color="auto" w:fill="FFFFFF"/>
        </w:rPr>
        <w:tab/>
      </w:r>
      <w:r>
        <w:rPr>
          <w:i/>
          <w:color w:val="000000"/>
          <w:sz w:val="28"/>
          <w:szCs w:val="28"/>
          <w:shd w:val="clear" w:color="auto" w:fill="FFFFFF"/>
        </w:rPr>
        <w:tab/>
      </w:r>
      <w:r>
        <w:rPr>
          <w:i/>
          <w:color w:val="000000"/>
          <w:sz w:val="28"/>
          <w:szCs w:val="28"/>
          <w:shd w:val="clear" w:color="auto" w:fill="FFFFFF"/>
        </w:rPr>
        <w:tab/>
        <w:t xml:space="preserve">    г. Казань, ул. </w:t>
      </w:r>
      <w:proofErr w:type="spellStart"/>
      <w:r>
        <w:rPr>
          <w:i/>
          <w:color w:val="000000"/>
          <w:sz w:val="28"/>
          <w:szCs w:val="28"/>
          <w:shd w:val="clear" w:color="auto" w:fill="FFFFFF"/>
        </w:rPr>
        <w:t>Адоратского</w:t>
      </w:r>
      <w:proofErr w:type="spellEnd"/>
      <w:r>
        <w:rPr>
          <w:i/>
          <w:color w:val="000000"/>
          <w:sz w:val="28"/>
          <w:szCs w:val="28"/>
          <w:shd w:val="clear" w:color="auto" w:fill="FFFFFF"/>
        </w:rPr>
        <w:t>, д. 5, кв. 100.</w:t>
      </w:r>
    </w:p>
    <w:p w14:paraId="2C195E16" w14:textId="01614945" w:rsidR="00E7305A" w:rsidRDefault="00E7305A" w:rsidP="00F83B75">
      <w:pPr>
        <w:shd w:val="clear" w:color="auto" w:fill="FFFFFF"/>
        <w:tabs>
          <w:tab w:val="left" w:pos="2268"/>
        </w:tabs>
        <w:spacing w:line="276" w:lineRule="auto"/>
        <w:ind w:left="720"/>
        <w:jc w:val="center"/>
        <w:rPr>
          <w:i/>
          <w:color w:val="000000"/>
          <w:sz w:val="28"/>
          <w:szCs w:val="28"/>
          <w:shd w:val="clear" w:color="auto" w:fill="FFFFFF"/>
        </w:rPr>
      </w:pPr>
      <w:r>
        <w:rPr>
          <w:b/>
          <w:bCs/>
          <w:i/>
          <w:color w:val="000000"/>
          <w:sz w:val="28"/>
          <w:szCs w:val="28"/>
          <w:shd w:val="clear" w:color="auto" w:fill="FFFFFF"/>
        </w:rPr>
        <w:tab/>
      </w:r>
      <w:r>
        <w:rPr>
          <w:b/>
          <w:bCs/>
          <w:i/>
          <w:color w:val="000000"/>
          <w:sz w:val="28"/>
          <w:szCs w:val="28"/>
          <w:shd w:val="clear" w:color="auto" w:fill="FFFFFF"/>
        </w:rPr>
        <w:tab/>
      </w:r>
      <w:r>
        <w:rPr>
          <w:b/>
          <w:bCs/>
          <w:i/>
          <w:color w:val="000000"/>
          <w:sz w:val="28"/>
          <w:szCs w:val="28"/>
          <w:shd w:val="clear" w:color="auto" w:fill="FFFFFF"/>
        </w:rPr>
        <w:tab/>
      </w:r>
      <w:r>
        <w:rPr>
          <w:b/>
          <w:bCs/>
          <w:i/>
          <w:color w:val="000000"/>
          <w:sz w:val="28"/>
          <w:szCs w:val="28"/>
          <w:shd w:val="clear" w:color="auto" w:fill="FFFFFF"/>
        </w:rPr>
        <w:tab/>
      </w:r>
      <w:r>
        <w:rPr>
          <w:b/>
          <w:bCs/>
          <w:i/>
          <w:color w:val="000000"/>
          <w:sz w:val="28"/>
          <w:szCs w:val="28"/>
          <w:shd w:val="clear" w:color="auto" w:fill="FFFFFF"/>
        </w:rPr>
        <w:tab/>
      </w:r>
      <w:r w:rsidR="00F83B75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                    </w:t>
      </w:r>
      <w:hyperlink r:id="rId10" w:history="1">
        <w:r>
          <w:rPr>
            <w:rStyle w:val="a3"/>
            <w:i/>
            <w:sz w:val="28"/>
            <w:szCs w:val="28"/>
            <w:shd w:val="clear" w:color="auto" w:fill="FFFFFF"/>
          </w:rPr>
          <w:t>моб. +7 (903) 343-86-82</w:t>
        </w:r>
      </w:hyperlink>
    </w:p>
    <w:p w14:paraId="643B2A43" w14:textId="77777777" w:rsidR="00E7305A" w:rsidRDefault="00F83B75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color w:val="000000"/>
          <w:sz w:val="28"/>
          <w:szCs w:val="28"/>
          <w:shd w:val="clear" w:color="auto" w:fill="FFFFFF"/>
        </w:rPr>
      </w:pPr>
      <w:hyperlink r:id="rId11" w:history="1">
        <w:r w:rsidR="00E7305A">
          <w:rPr>
            <w:rStyle w:val="a3"/>
            <w:i/>
            <w:sz w:val="28"/>
            <w:szCs w:val="28"/>
            <w:shd w:val="clear" w:color="auto" w:fill="FFFFFF"/>
          </w:rPr>
          <w:t>g.guzel@tatar.ru</w:t>
        </w:r>
      </w:hyperlink>
    </w:p>
    <w:p w14:paraId="4CD135FD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color w:val="000000"/>
          <w:sz w:val="28"/>
          <w:szCs w:val="28"/>
          <w:shd w:val="clear" w:color="auto" w:fill="FFFFFF"/>
        </w:rPr>
      </w:pPr>
    </w:p>
    <w:bookmarkEnd w:id="0"/>
    <w:p w14:paraId="11110919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Региональное отделение</w:t>
      </w:r>
    </w:p>
    <w:p w14:paraId="5596C3EC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 xml:space="preserve"> Союза писателей Республики Башкортостан</w:t>
      </w:r>
    </w:p>
    <w:p w14:paraId="13E70549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450076, Республика Башкортостан,</w:t>
      </w:r>
    </w:p>
    <w:p w14:paraId="20C27F1D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г. Уфа, Коммунистическая, 34 </w:t>
      </w:r>
    </w:p>
    <w:p w14:paraId="60933AD9" w14:textId="77777777" w:rsidR="00E7305A" w:rsidRPr="001C3411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b/>
          <w:bCs/>
          <w:i/>
          <w:sz w:val="28"/>
          <w:szCs w:val="28"/>
        </w:rPr>
      </w:pPr>
      <w:proofErr w:type="spellStart"/>
      <w:r w:rsidRPr="001C3411">
        <w:rPr>
          <w:b/>
          <w:bCs/>
          <w:i/>
          <w:sz w:val="28"/>
          <w:szCs w:val="28"/>
        </w:rPr>
        <w:t>Баймухаметов</w:t>
      </w:r>
      <w:proofErr w:type="spellEnd"/>
      <w:r w:rsidRPr="001C3411">
        <w:rPr>
          <w:b/>
          <w:bCs/>
          <w:i/>
          <w:sz w:val="28"/>
          <w:szCs w:val="28"/>
        </w:rPr>
        <w:t xml:space="preserve"> </w:t>
      </w:r>
      <w:proofErr w:type="spellStart"/>
      <w:r w:rsidRPr="001C3411">
        <w:rPr>
          <w:b/>
          <w:bCs/>
          <w:i/>
          <w:sz w:val="28"/>
          <w:szCs w:val="28"/>
        </w:rPr>
        <w:t>Айгиз</w:t>
      </w:r>
      <w:proofErr w:type="spellEnd"/>
      <w:r w:rsidRPr="001C3411">
        <w:rPr>
          <w:b/>
          <w:bCs/>
          <w:i/>
          <w:sz w:val="28"/>
          <w:szCs w:val="28"/>
        </w:rPr>
        <w:t xml:space="preserve"> </w:t>
      </w:r>
      <w:proofErr w:type="spellStart"/>
      <w:r w:rsidRPr="001C3411">
        <w:rPr>
          <w:b/>
          <w:bCs/>
          <w:i/>
          <w:sz w:val="28"/>
          <w:szCs w:val="28"/>
        </w:rPr>
        <w:t>Гиззатович</w:t>
      </w:r>
      <w:proofErr w:type="spellEnd"/>
    </w:p>
    <w:p w14:paraId="0B458355" w14:textId="77777777" w:rsidR="00E7305A" w:rsidRDefault="00F83B75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sz w:val="28"/>
          <w:szCs w:val="28"/>
        </w:rPr>
      </w:pPr>
      <w:hyperlink r:id="rId12" w:history="1">
        <w:r w:rsidR="00E7305A">
          <w:rPr>
            <w:rStyle w:val="a3"/>
            <w:i/>
            <w:sz w:val="28"/>
            <w:szCs w:val="28"/>
          </w:rPr>
          <w:t>моб. +7 (965) 922-41-90</w:t>
        </w:r>
      </w:hyperlink>
      <w:hyperlink r:id="rId13" w:history="1">
        <w:r w:rsidR="00E7305A">
          <w:rPr>
            <w:rStyle w:val="a3"/>
            <w:i/>
            <w:sz w:val="28"/>
            <w:szCs w:val="28"/>
          </w:rPr>
          <w:t>стац. +7 (347) 273-30-47</w:t>
        </w:r>
      </w:hyperlink>
    </w:p>
    <w:p w14:paraId="04CC07F5" w14:textId="77777777" w:rsidR="00E7305A" w:rsidRDefault="00F83B75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i/>
          <w:sz w:val="28"/>
          <w:szCs w:val="28"/>
        </w:rPr>
      </w:pPr>
      <w:hyperlink r:id="rId14" w:history="1">
        <w:r w:rsidR="00E7305A">
          <w:rPr>
            <w:rStyle w:val="a3"/>
            <w:i/>
            <w:sz w:val="28"/>
            <w:szCs w:val="28"/>
          </w:rPr>
          <w:t>soyuz.pisatelei@mail.ru</w:t>
        </w:r>
      </w:hyperlink>
      <w:hyperlink r:id="rId15" w:history="1">
        <w:r w:rsidR="00E7305A">
          <w:rPr>
            <w:rStyle w:val="a3"/>
            <w:i/>
            <w:sz w:val="28"/>
            <w:szCs w:val="28"/>
          </w:rPr>
          <w:t>aigi1988@mail.ru</w:t>
        </w:r>
      </w:hyperlink>
    </w:p>
    <w:p w14:paraId="2259FEB3" w14:textId="77777777" w:rsidR="00E7305A" w:rsidRDefault="00E7305A" w:rsidP="00E7305A">
      <w:pPr>
        <w:shd w:val="clear" w:color="auto" w:fill="FFFFFF"/>
        <w:tabs>
          <w:tab w:val="left" w:pos="2268"/>
        </w:tabs>
        <w:spacing w:line="276" w:lineRule="auto"/>
        <w:jc w:val="right"/>
        <w:rPr>
          <w:b/>
          <w:bCs/>
          <w:i/>
          <w:sz w:val="28"/>
          <w:szCs w:val="28"/>
        </w:rPr>
      </w:pPr>
    </w:p>
    <w:p w14:paraId="2CB16F27" w14:textId="77777777" w:rsidR="006C2A23" w:rsidRDefault="006C2A23"/>
    <w:sectPr w:rsidR="006C2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71D4B"/>
    <w:multiLevelType w:val="hybridMultilevel"/>
    <w:tmpl w:val="6B4C9CF4"/>
    <w:lvl w:ilvl="0" w:tplc="B11650C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022059"/>
    <w:multiLevelType w:val="hybridMultilevel"/>
    <w:tmpl w:val="69320038"/>
    <w:lvl w:ilvl="0" w:tplc="23AE2958">
      <w:start w:val="7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6C624E0"/>
    <w:multiLevelType w:val="hybridMultilevel"/>
    <w:tmpl w:val="9E2683C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EA9"/>
    <w:rsid w:val="00011EA9"/>
    <w:rsid w:val="00024693"/>
    <w:rsid w:val="00197FA4"/>
    <w:rsid w:val="001C3411"/>
    <w:rsid w:val="005228A3"/>
    <w:rsid w:val="006C2A23"/>
    <w:rsid w:val="006E08A5"/>
    <w:rsid w:val="008131A0"/>
    <w:rsid w:val="00A104E2"/>
    <w:rsid w:val="00AC5F20"/>
    <w:rsid w:val="00B31F02"/>
    <w:rsid w:val="00D512B8"/>
    <w:rsid w:val="00D9411D"/>
    <w:rsid w:val="00E7305A"/>
    <w:rsid w:val="00F8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54D74"/>
  <w15:chartTrackingRefBased/>
  <w15:docId w15:val="{42981EBD-70ED-490C-96CA-C5B3B5FFA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0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7305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7305A"/>
    <w:pPr>
      <w:ind w:left="708"/>
    </w:pPr>
  </w:style>
  <w:style w:type="character" w:customStyle="1" w:styleId="js-phone-number">
    <w:name w:val="js-phone-number"/>
    <w:rsid w:val="00E73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9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ltpero.ru" TargetMode="External"/><Relationship Id="rId13" Type="http://schemas.openxmlformats.org/officeDocument/2006/relationships/hyperlink" Target="tel:+7347273304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ave.free@mail.ru" TargetMode="External"/><Relationship Id="rId12" Type="http://schemas.openxmlformats.org/officeDocument/2006/relationships/hyperlink" Target="tel:+7965922419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http://baltpero39.ru/assets/images/f/img_01-47c69d6f.jpg" TargetMode="External"/><Relationship Id="rId11" Type="http://schemas.openxmlformats.org/officeDocument/2006/relationships/hyperlink" Target="mailto:g.guzel@tatar.ru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aigi1988@mail.ru" TargetMode="External"/><Relationship Id="rId10" Type="http://schemas.openxmlformats.org/officeDocument/2006/relationships/hyperlink" Target="tel:+790334386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mail.ru/compose/?mailto=mailto%3amkrt@tatar.ru" TargetMode="External"/><Relationship Id="rId14" Type="http://schemas.openxmlformats.org/officeDocument/2006/relationships/hyperlink" Target="mailto:soyuz.pisatele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1459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Дом</cp:lastModifiedBy>
  <cp:revision>2</cp:revision>
  <cp:lastPrinted>2026-10-02T09:47:00Z</cp:lastPrinted>
  <dcterms:created xsi:type="dcterms:W3CDTF">2026-10-06T09:31:00Z</dcterms:created>
  <dcterms:modified xsi:type="dcterms:W3CDTF">2026-10-06T09:31:00Z</dcterms:modified>
</cp:coreProperties>
</file>